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A36" w:rsidRDefault="00DF6A36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DF6A36" w:rsidRDefault="00DF6A36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kern w:val="2"/>
          <w:sz w:val="24"/>
          <w:szCs w:val="24"/>
          <w:lang w:eastAsia="ru-RU"/>
        </w:rPr>
        <w:drawing>
          <wp:inline distT="0" distB="0" distL="0" distR="0">
            <wp:extent cx="6371590" cy="8764905"/>
            <wp:effectExtent l="19050" t="0" r="0" b="0"/>
            <wp:docPr id="3" name="Рисунок 2" descr="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36" w:rsidRDefault="00DF6A36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DF6A36" w:rsidRDefault="00DF6A36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EF7B99" w:rsidRDefault="004B5E64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Муниципальное общеобразовательное учреждение </w:t>
      </w:r>
    </w:p>
    <w:p w:rsidR="00EF7B99" w:rsidRDefault="004B5E64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Гимназия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г</w:t>
      </w:r>
      <w:proofErr w:type="gramEnd"/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Шагонар</w:t>
      </w:r>
      <w:proofErr w:type="spellEnd"/>
    </w:p>
    <w:p w:rsidR="00EF7B99" w:rsidRDefault="004B5E64">
      <w:pPr>
        <w:tabs>
          <w:tab w:val="left" w:pos="6031"/>
        </w:tabs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ab/>
      </w:r>
    </w:p>
    <w:p w:rsidR="00EF7B99" w:rsidRDefault="00EF7B99">
      <w:pPr>
        <w:jc w:val="right"/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</w:pPr>
    </w:p>
    <w:p w:rsidR="00EF7B99" w:rsidRDefault="004B5E64">
      <w:pPr>
        <w:tabs>
          <w:tab w:val="left" w:pos="3405"/>
          <w:tab w:val="right" w:pos="10206"/>
        </w:tabs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Рассмотрено на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педагогическом               Рассмотрено на</w:t>
      </w:r>
      <w:proofErr w:type="gramEnd"/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 общешкольном              Рассмотрено на ученическом                  Утверждена  </w:t>
      </w:r>
    </w:p>
    <w:p w:rsidR="00EF7B99" w:rsidRDefault="004B5E64">
      <w:pP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совещании</w:t>
      </w:r>
      <w:proofErr w:type="gramEnd"/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 от </w:t>
      </w:r>
      <w:r w:rsidR="006F2193"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«        »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.</w:t>
      </w:r>
      <w:r w:rsidR="006F2193"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202</w:t>
      </w:r>
      <w:r w:rsidR="006F2193"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5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                   родительском собрании от  </w:t>
      </w:r>
      <w:r w:rsidR="006F2193"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«    »____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202</w:t>
      </w:r>
      <w:r w:rsidR="006F2193"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5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         собрании от</w:t>
      </w:r>
      <w:r w:rsidR="006F2193"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 «   »___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.202</w:t>
      </w:r>
      <w:r w:rsidR="006F2193"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5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 г              директором школы</w:t>
      </w:r>
    </w:p>
    <w:p w:rsidR="00EF7B99" w:rsidRDefault="004B5E64">
      <w:pPr>
        <w:tabs>
          <w:tab w:val="left" w:pos="8175"/>
        </w:tabs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 протокол №1                                                                протокол №1                                    протокол №1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ab/>
        <w:t xml:space="preserve">________/А.В.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Дамбаа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/</w:t>
      </w:r>
    </w:p>
    <w:p w:rsidR="00EF7B99" w:rsidRDefault="004B5E64">
      <w:pPr>
        <w:tabs>
          <w:tab w:val="left" w:pos="8175"/>
        </w:tabs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 xml:space="preserve">                                                                                                                                                                                          от </w:t>
      </w:r>
      <w:r w:rsidR="006F2193"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«       »______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.202</w:t>
      </w:r>
      <w:r w:rsidR="006F2193"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5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>г приказ №</w:t>
      </w:r>
    </w:p>
    <w:p w:rsidR="00EF7B99" w:rsidRDefault="00EF7B99">
      <w:pPr>
        <w:tabs>
          <w:tab w:val="left" w:pos="8175"/>
        </w:tabs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</w:pPr>
    </w:p>
    <w:p w:rsidR="00EF7B99" w:rsidRDefault="004B5E64">
      <w:pPr>
        <w:tabs>
          <w:tab w:val="left" w:pos="8190"/>
        </w:tabs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16"/>
          <w:szCs w:val="16"/>
          <w:lang w:eastAsia="ko-KR"/>
        </w:rPr>
        <w:tab/>
      </w:r>
    </w:p>
    <w:p w:rsidR="00EF7B99" w:rsidRDefault="00EF7B99">
      <w:pPr>
        <w:pStyle w:val="af1"/>
        <w:ind w:left="0" w:firstLine="709"/>
        <w:jc w:val="center"/>
        <w:rPr>
          <w:rFonts w:ascii="Times New Roman" w:hAnsi="Times New Roman" w:cs="Times New Roman"/>
          <w:szCs w:val="4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sz w:val="20"/>
        </w:rPr>
      </w:pPr>
    </w:p>
    <w:p w:rsidR="00EF7B99" w:rsidRDefault="00EF7B99">
      <w:pPr>
        <w:pStyle w:val="af4"/>
        <w:spacing w:before="0"/>
        <w:ind w:left="0"/>
        <w:jc w:val="center"/>
        <w:rPr>
          <w:rFonts w:ascii="Times New Roman" w:hAnsi="Times New Roman" w:cs="Times New Roman"/>
          <w:spacing w:val="10"/>
          <w:w w:val="125"/>
          <w:sz w:val="36"/>
          <w:szCs w:val="36"/>
        </w:rPr>
      </w:pPr>
    </w:p>
    <w:p w:rsidR="00EF7B99" w:rsidRDefault="00EF7B99">
      <w:pPr>
        <w:pStyle w:val="af4"/>
        <w:spacing w:before="0"/>
        <w:ind w:left="0"/>
        <w:jc w:val="center"/>
        <w:rPr>
          <w:rFonts w:ascii="Times New Roman" w:hAnsi="Times New Roman" w:cs="Times New Roman"/>
          <w:spacing w:val="10"/>
          <w:w w:val="125"/>
          <w:sz w:val="36"/>
          <w:szCs w:val="36"/>
        </w:rPr>
      </w:pPr>
    </w:p>
    <w:p w:rsidR="00EF7B99" w:rsidRDefault="004B5E64">
      <w:pPr>
        <w:pStyle w:val="af4"/>
        <w:spacing w:before="0"/>
        <w:ind w:left="0"/>
        <w:jc w:val="center"/>
        <w:rPr>
          <w:rFonts w:ascii="Times New Roman" w:hAnsi="Times New Roman" w:cs="Times New Roman"/>
          <w:spacing w:val="10"/>
          <w:w w:val="125"/>
          <w:sz w:val="36"/>
          <w:szCs w:val="36"/>
        </w:rPr>
      </w:pPr>
      <w:r>
        <w:rPr>
          <w:rFonts w:ascii="Times New Roman" w:hAnsi="Times New Roman" w:cs="Times New Roman"/>
          <w:spacing w:val="10"/>
          <w:w w:val="125"/>
          <w:sz w:val="36"/>
          <w:szCs w:val="36"/>
        </w:rPr>
        <w:t xml:space="preserve">РАБОЧАЯ </w:t>
      </w:r>
      <w:r>
        <w:rPr>
          <w:rFonts w:ascii="Times New Roman" w:hAnsi="Times New Roman" w:cs="Times New Roman"/>
          <w:spacing w:val="11"/>
          <w:w w:val="125"/>
          <w:sz w:val="36"/>
          <w:szCs w:val="36"/>
        </w:rPr>
        <w:t xml:space="preserve">ПРОГРАММА </w:t>
      </w:r>
      <w:r>
        <w:rPr>
          <w:rFonts w:ascii="Times New Roman" w:hAnsi="Times New Roman" w:cs="Times New Roman"/>
          <w:spacing w:val="13"/>
          <w:w w:val="125"/>
          <w:sz w:val="36"/>
          <w:szCs w:val="36"/>
        </w:rPr>
        <w:t xml:space="preserve">ВОСПИТАНИЯ </w:t>
      </w:r>
      <w:proofErr w:type="spellStart"/>
      <w:r>
        <w:rPr>
          <w:rFonts w:ascii="Times New Roman" w:hAnsi="Times New Roman" w:cs="Times New Roman"/>
          <w:spacing w:val="10"/>
          <w:w w:val="125"/>
          <w:sz w:val="36"/>
          <w:szCs w:val="36"/>
        </w:rPr>
        <w:t>МБОУГимназия</w:t>
      </w:r>
      <w:proofErr w:type="spellEnd"/>
      <w:r>
        <w:rPr>
          <w:rFonts w:ascii="Times New Roman" w:hAnsi="Times New Roman" w:cs="Times New Roman"/>
          <w:spacing w:val="10"/>
          <w:w w:val="125"/>
          <w:sz w:val="36"/>
          <w:szCs w:val="36"/>
        </w:rPr>
        <w:t xml:space="preserve"> г. </w:t>
      </w:r>
      <w:proofErr w:type="spellStart"/>
      <w:r>
        <w:rPr>
          <w:rFonts w:ascii="Times New Roman" w:hAnsi="Times New Roman" w:cs="Times New Roman"/>
          <w:spacing w:val="10"/>
          <w:w w:val="125"/>
          <w:sz w:val="36"/>
          <w:szCs w:val="36"/>
        </w:rPr>
        <w:t>Шагонар</w:t>
      </w:r>
      <w:proofErr w:type="spellEnd"/>
    </w:p>
    <w:p w:rsidR="00EF7B99" w:rsidRDefault="004B5E64">
      <w:pPr>
        <w:pStyle w:val="af4"/>
        <w:spacing w:before="0"/>
        <w:ind w:left="0"/>
        <w:jc w:val="center"/>
        <w:rPr>
          <w:rFonts w:ascii="Times New Roman" w:hAnsi="Times New Roman" w:cs="Times New Roman"/>
          <w:spacing w:val="10"/>
          <w:w w:val="125"/>
          <w:sz w:val="36"/>
          <w:szCs w:val="36"/>
        </w:rPr>
      </w:pPr>
      <w:r>
        <w:rPr>
          <w:rFonts w:ascii="Times New Roman" w:hAnsi="Times New Roman" w:cs="Times New Roman"/>
          <w:spacing w:val="10"/>
          <w:w w:val="125"/>
          <w:sz w:val="36"/>
          <w:szCs w:val="36"/>
        </w:rPr>
        <w:t>на 202</w:t>
      </w:r>
      <w:r w:rsidR="006F2193">
        <w:rPr>
          <w:rFonts w:ascii="Times New Roman" w:hAnsi="Times New Roman" w:cs="Times New Roman"/>
          <w:spacing w:val="10"/>
          <w:w w:val="125"/>
          <w:sz w:val="36"/>
          <w:szCs w:val="36"/>
        </w:rPr>
        <w:t>5</w:t>
      </w:r>
      <w:r>
        <w:rPr>
          <w:rFonts w:ascii="Times New Roman" w:hAnsi="Times New Roman" w:cs="Times New Roman"/>
          <w:spacing w:val="10"/>
          <w:w w:val="125"/>
          <w:sz w:val="36"/>
          <w:szCs w:val="36"/>
        </w:rPr>
        <w:t>-202</w:t>
      </w:r>
      <w:r w:rsidR="006F2193">
        <w:rPr>
          <w:rFonts w:ascii="Times New Roman" w:hAnsi="Times New Roman" w:cs="Times New Roman"/>
          <w:spacing w:val="10"/>
          <w:w w:val="125"/>
          <w:sz w:val="36"/>
          <w:szCs w:val="36"/>
        </w:rPr>
        <w:t>6</w:t>
      </w:r>
      <w:r>
        <w:rPr>
          <w:rFonts w:ascii="Times New Roman" w:hAnsi="Times New Roman" w:cs="Times New Roman"/>
          <w:spacing w:val="10"/>
          <w:w w:val="125"/>
          <w:sz w:val="36"/>
          <w:szCs w:val="36"/>
        </w:rPr>
        <w:t xml:space="preserve"> учебный год.</w:t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4B5E64">
      <w:pPr>
        <w:pStyle w:val="af1"/>
        <w:ind w:left="0" w:firstLine="0"/>
        <w:jc w:val="center"/>
        <w:rPr>
          <w:rFonts w:ascii="Times New Roman" w:hAnsi="Times New Roman" w:cs="Times New Roman"/>
          <w:bCs/>
          <w:szCs w:val="40"/>
        </w:rPr>
      </w:pPr>
      <w:r>
        <w:rPr>
          <w:rFonts w:ascii="Times New Roman" w:hAnsi="Times New Roman" w:cs="Times New Roman"/>
          <w:bCs/>
          <w:szCs w:val="40"/>
        </w:rPr>
        <w:t>(с этнокультурным региональным компонентом)</w:t>
      </w:r>
    </w:p>
    <w:p w:rsidR="00EF7B99" w:rsidRDefault="004B5E64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6350</wp:posOffset>
            </wp:positionV>
            <wp:extent cx="1132840" cy="2178050"/>
            <wp:effectExtent l="0" t="0" r="0" b="0"/>
            <wp:wrapNone/>
            <wp:docPr id="9" name="Picture 6" descr="C:\Program Files\Progaramm and failes\ООО\PNG_prozrachnyiy-01-2-6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C:\Program Files\Progaramm and failes\ООО\PNG_prozrachnyiy-01-2-600x8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26803" t="-1" r="25443" b="32255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133350</wp:posOffset>
            </wp:positionV>
            <wp:extent cx="5200015" cy="3178810"/>
            <wp:effectExtent l="0" t="0" r="635" b="254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284" cy="31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4B5E64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119380</wp:posOffset>
            </wp:positionV>
            <wp:extent cx="5175250" cy="2592070"/>
            <wp:effectExtent l="0" t="0" r="635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4B5E64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114300</wp:posOffset>
            </wp:positionV>
            <wp:extent cx="1421765" cy="2320925"/>
            <wp:effectExtent l="0" t="0" r="7620" b="3175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716" cy="232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0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  <w:sz w:val="27"/>
        </w:rPr>
      </w:pPr>
    </w:p>
    <w:p w:rsidR="00EF7B99" w:rsidRDefault="00EF7B99">
      <w:pPr>
        <w:rPr>
          <w:rFonts w:ascii="Times New Roman" w:hAnsi="Times New Roman" w:cs="Times New Roman"/>
          <w:sz w:val="27"/>
        </w:rPr>
      </w:pPr>
    </w:p>
    <w:p w:rsidR="00EF7B99" w:rsidRDefault="00EF7B99">
      <w:pPr>
        <w:rPr>
          <w:rFonts w:ascii="Times New Roman" w:hAnsi="Times New Roman" w:cs="Times New Roman"/>
          <w:sz w:val="27"/>
        </w:rPr>
      </w:pPr>
    </w:p>
    <w:p w:rsidR="00EF7B99" w:rsidRDefault="00EF7B99">
      <w:pPr>
        <w:rPr>
          <w:rFonts w:ascii="Times New Roman" w:hAnsi="Times New Roman" w:cs="Times New Roman"/>
          <w:sz w:val="27"/>
        </w:rPr>
      </w:pPr>
    </w:p>
    <w:p w:rsidR="00EF7B99" w:rsidRDefault="007511C6">
      <w:pPr>
        <w:jc w:val="center"/>
        <w:rPr>
          <w:rFonts w:ascii="Times New Roman" w:hAnsi="Times New Roman" w:cs="Times New Roman"/>
          <w:sz w:val="27"/>
        </w:rPr>
      </w:pPr>
      <w:proofErr w:type="spellStart"/>
      <w:r>
        <w:rPr>
          <w:rFonts w:ascii="Times New Roman" w:hAnsi="Times New Roman" w:cs="Times New Roman"/>
          <w:sz w:val="27"/>
        </w:rPr>
        <w:t>Шагонар</w:t>
      </w:r>
      <w:proofErr w:type="spellEnd"/>
      <w:r>
        <w:rPr>
          <w:rFonts w:ascii="Times New Roman" w:hAnsi="Times New Roman" w:cs="Times New Roman"/>
          <w:sz w:val="27"/>
        </w:rPr>
        <w:t xml:space="preserve"> - 2025</w:t>
      </w:r>
    </w:p>
    <w:p w:rsidR="007511C6" w:rsidRDefault="007511C6">
      <w:pPr>
        <w:jc w:val="center"/>
        <w:rPr>
          <w:rFonts w:ascii="Times New Roman" w:hAnsi="Times New Roman" w:cs="Times New Roman"/>
          <w:sz w:val="27"/>
        </w:rPr>
        <w:sectPr w:rsidR="007511C6">
          <w:type w:val="continuous"/>
          <w:pgSz w:w="11910" w:h="16840"/>
          <w:pgMar w:top="1135" w:right="600" w:bottom="1135" w:left="1276" w:header="720" w:footer="720" w:gutter="0"/>
          <w:cols w:space="720"/>
        </w:sectPr>
      </w:pPr>
    </w:p>
    <w:p w:rsidR="00EF7B99" w:rsidRDefault="004B5E64">
      <w:pPr>
        <w:pStyle w:val="1"/>
        <w:tabs>
          <w:tab w:val="left" w:pos="7088"/>
        </w:tabs>
        <w:spacing w:before="0"/>
        <w:ind w:left="0"/>
        <w:jc w:val="center"/>
        <w:rPr>
          <w:rFonts w:ascii="Times New Roman" w:hAnsi="Times New Roman" w:cs="Times New Roman"/>
          <w:spacing w:val="33"/>
          <w:w w:val="115"/>
        </w:rPr>
      </w:pPr>
      <w:r>
        <w:rPr>
          <w:rFonts w:ascii="Times New Roman" w:hAnsi="Times New Roman" w:cs="Times New Roman"/>
          <w:w w:val="110"/>
        </w:rPr>
        <w:lastRenderedPageBreak/>
        <w:t>ПОЯСНИТЕЛЬНАЯ ЗАПИСКА</w:t>
      </w:r>
    </w:p>
    <w:p w:rsidR="00EF7B99" w:rsidRDefault="00EF7B99">
      <w:pPr>
        <w:pStyle w:val="af1"/>
        <w:ind w:left="0" w:firstLine="0"/>
        <w:rPr>
          <w:rFonts w:ascii="Times New Roman" w:hAnsi="Times New Roman" w:cs="Times New Roman"/>
        </w:rPr>
      </w:pP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Программа разработана с учётом государственной политики в сфере воспитания: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-Федерального закона от</w:t>
      </w:r>
      <w:r>
        <w:rPr>
          <w:rFonts w:ascii="Times New Roman" w:hAnsi="Times New Roman" w:cs="Times New Roman"/>
          <w:spacing w:val="-2"/>
          <w:w w:val="110"/>
        </w:rPr>
        <w:t>29.12.2012</w:t>
      </w:r>
      <w:r>
        <w:rPr>
          <w:rFonts w:ascii="Times New Roman" w:hAnsi="Times New Roman" w:cs="Times New Roman"/>
        </w:rPr>
        <w:t xml:space="preserve">г. </w:t>
      </w:r>
      <w:r>
        <w:rPr>
          <w:rFonts w:ascii="Times New Roman" w:hAnsi="Times New Roman" w:cs="Times New Roman"/>
          <w:w w:val="110"/>
        </w:rPr>
        <w:t>№ 273-ФЗ «Об образовании в Российской Федерации»;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Федерального закона от 14.07.2022 </w:t>
      </w:r>
      <w:proofErr w:type="spellStart"/>
      <w:r>
        <w:rPr>
          <w:rFonts w:ascii="Times New Roman" w:hAnsi="Times New Roman" w:cs="Times New Roman"/>
          <w:w w:val="110"/>
        </w:rPr>
        <w:t>г.№</w:t>
      </w:r>
      <w:proofErr w:type="spellEnd"/>
      <w:r>
        <w:rPr>
          <w:rFonts w:ascii="Times New Roman" w:hAnsi="Times New Roman" w:cs="Times New Roman"/>
          <w:w w:val="110"/>
        </w:rPr>
        <w:t xml:space="preserve"> 261-ФЗ «О российском движении детей и молодежи»;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Стратегии развития воспитания в Российской Федерации на период до 2025 г. (Распоряжение Правительства Российской Федерации от 29.05.2015 г. № 996-р) и плана мероприятий по её реализации в 2021-2025 гг. (Распоряжение Правительства Российской Федерации от 12.11.2020 г. № 2945-р);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Стратегии национальной безопасности Российской Федерации (Указ Президента Российской Федерации от 02.07.2021 г. № 400);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Стратегии комплексной безопасности детей в Российской Федерации на период до 2030 г. (Указ Президента Российской Федерации от 17.05.2023 г. № 358);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федеральных государственных образовательных стандартов (далее - ФГОС) начального общего образования (Приказ </w:t>
      </w:r>
      <w:proofErr w:type="spellStart"/>
      <w:r>
        <w:rPr>
          <w:rFonts w:ascii="Times New Roman" w:hAnsi="Times New Roman" w:cs="Times New Roman"/>
          <w:w w:val="110"/>
        </w:rPr>
        <w:t>Минпросвещения</w:t>
      </w:r>
      <w:proofErr w:type="spellEnd"/>
      <w:r>
        <w:rPr>
          <w:rFonts w:ascii="Times New Roman" w:hAnsi="Times New Roman" w:cs="Times New Roman"/>
          <w:w w:val="110"/>
        </w:rPr>
        <w:t xml:space="preserve"> России от   </w:t>
      </w:r>
      <w:r>
        <w:rPr>
          <w:rFonts w:ascii="Times New Roman" w:hAnsi="Times New Roman" w:cs="Times New Roman"/>
          <w:spacing w:val="-2"/>
          <w:w w:val="105"/>
        </w:rPr>
        <w:t>31.05.2021 г.</w:t>
      </w:r>
      <w:r>
        <w:rPr>
          <w:rFonts w:ascii="Times New Roman" w:hAnsi="Times New Roman" w:cs="Times New Roman"/>
          <w:w w:val="110"/>
        </w:rPr>
        <w:t xml:space="preserve">№286), основного общего образования (Приказ </w:t>
      </w:r>
      <w:proofErr w:type="spellStart"/>
      <w:r>
        <w:rPr>
          <w:rFonts w:ascii="Times New Roman" w:hAnsi="Times New Roman" w:cs="Times New Roman"/>
          <w:spacing w:val="-2"/>
          <w:w w:val="110"/>
        </w:rPr>
        <w:t>Минпросвещения</w:t>
      </w:r>
      <w:proofErr w:type="spellEnd"/>
      <w:r>
        <w:rPr>
          <w:rFonts w:ascii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hAnsi="Times New Roman" w:cs="Times New Roman"/>
          <w:w w:val="110"/>
        </w:rPr>
        <w:t xml:space="preserve">России от 31.05.2021 г. № 287), среднего общего образования (Приказ </w:t>
      </w:r>
      <w:proofErr w:type="spellStart"/>
      <w:r>
        <w:rPr>
          <w:rFonts w:ascii="Times New Roman" w:hAnsi="Times New Roman" w:cs="Times New Roman"/>
          <w:w w:val="110"/>
        </w:rPr>
        <w:t>Минобрнауки</w:t>
      </w:r>
      <w:proofErr w:type="spellEnd"/>
      <w:r>
        <w:rPr>
          <w:rFonts w:ascii="Times New Roman" w:hAnsi="Times New Roman" w:cs="Times New Roman"/>
          <w:w w:val="110"/>
        </w:rPr>
        <w:t xml:space="preserve"> России от 17.05.2012 г. № 413);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приказы Министерства просвещения Российской Федерации от 18 мая 2023 г. № 372 «Об утверждении федеральной образовательной программы начального общего образования»</w:t>
      </w:r>
      <w:proofErr w:type="gramStart"/>
      <w:r>
        <w:rPr>
          <w:rFonts w:ascii="Times New Roman" w:hAnsi="Times New Roman" w:cs="Times New Roman"/>
          <w:w w:val="110"/>
        </w:rPr>
        <w:t>,о</w:t>
      </w:r>
      <w:proofErr w:type="gramEnd"/>
      <w:r>
        <w:rPr>
          <w:rFonts w:ascii="Times New Roman" w:hAnsi="Times New Roman" w:cs="Times New Roman"/>
          <w:w w:val="110"/>
        </w:rPr>
        <w:t xml:space="preserve">т 18 мая 2023 г. № 370 «Об утверждении федеральной образовательной программы основного общего образования», от 18 мая 2023 г. № 371 «Об утверждении федеральной образовательной программы среднего общего образования». 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А также нормативно-правовых актов Республики Тыва: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Закона Республики Тыва от 21 июня 2014 г. N 2562 ВХ-1 «</w:t>
      </w:r>
      <w:proofErr w:type="gramStart"/>
      <w:r>
        <w:rPr>
          <w:rFonts w:ascii="Times New Roman" w:hAnsi="Times New Roman" w:cs="Times New Roman"/>
          <w:w w:val="110"/>
        </w:rPr>
        <w:t>Об</w:t>
      </w:r>
      <w:proofErr w:type="gramEnd"/>
      <w:r>
        <w:rPr>
          <w:rFonts w:ascii="Times New Roman" w:hAnsi="Times New Roman" w:cs="Times New Roman"/>
          <w:w w:val="110"/>
        </w:rPr>
        <w:t xml:space="preserve"> </w:t>
      </w:r>
      <w:proofErr w:type="gramStart"/>
      <w:r>
        <w:rPr>
          <w:rFonts w:ascii="Times New Roman" w:hAnsi="Times New Roman" w:cs="Times New Roman"/>
          <w:w w:val="110"/>
        </w:rPr>
        <w:t>образовании</w:t>
      </w:r>
      <w:proofErr w:type="gramEnd"/>
      <w:r>
        <w:rPr>
          <w:rFonts w:ascii="Times New Roman" w:hAnsi="Times New Roman" w:cs="Times New Roman"/>
          <w:w w:val="110"/>
        </w:rPr>
        <w:t xml:space="preserve"> в Республике Тыва»;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постановления Правительства Республики Тыва от 12 февраля 2019 г. № 73 «Об утверждении </w:t>
      </w:r>
      <w:bookmarkStart w:id="0" w:name="_Hlk141368365"/>
      <w:r>
        <w:rPr>
          <w:rFonts w:ascii="Times New Roman" w:hAnsi="Times New Roman" w:cs="Times New Roman"/>
          <w:w w:val="110"/>
        </w:rPr>
        <w:t>Концепции духовно-нравственного развития и воспитания детей и молодежи Республики Тыва до 2025 г.</w:t>
      </w:r>
      <w:bookmarkEnd w:id="0"/>
      <w:r>
        <w:rPr>
          <w:rFonts w:ascii="Times New Roman" w:hAnsi="Times New Roman" w:cs="Times New Roman"/>
          <w:w w:val="110"/>
        </w:rPr>
        <w:t>»;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-распоряжения Правительства Республики Тыва от 28 марта 2022 г. № 158-р «Об утверждении плана мероприятий по реализации Стратегии развития воспитания в Республике Тыва на период до 2025 г.»;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распоряжения Главы Республики Тыва от 20 апреля 2023 г. № 225-РГ «Об утверждении Концепции обеспечения комплексной безопасности детей в Республике Тыва на 2023-2026 гг.»;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распоряжения Правительства Республики Тыва от 28 апреля 2023 г. № 270-р «Об утверждении плана </w:t>
      </w:r>
      <w:proofErr w:type="spellStart"/>
      <w:r>
        <w:rPr>
          <w:rFonts w:ascii="Times New Roman" w:hAnsi="Times New Roman" w:cs="Times New Roman"/>
          <w:w w:val="110"/>
        </w:rPr>
        <w:t>мероприятийпо</w:t>
      </w:r>
      <w:proofErr w:type="spellEnd"/>
      <w:r>
        <w:rPr>
          <w:rFonts w:ascii="Times New Roman" w:hAnsi="Times New Roman" w:cs="Times New Roman"/>
          <w:w w:val="110"/>
        </w:rPr>
        <w:t xml:space="preserve"> реализации Концепции </w:t>
      </w:r>
      <w:proofErr w:type="spellStart"/>
      <w:r>
        <w:rPr>
          <w:rFonts w:ascii="Times New Roman" w:hAnsi="Times New Roman" w:cs="Times New Roman"/>
          <w:w w:val="110"/>
        </w:rPr>
        <w:t>обеспечениякомплексной</w:t>
      </w:r>
      <w:proofErr w:type="spellEnd"/>
      <w:r>
        <w:rPr>
          <w:rFonts w:ascii="Times New Roman" w:hAnsi="Times New Roman" w:cs="Times New Roman"/>
          <w:w w:val="110"/>
        </w:rPr>
        <w:t xml:space="preserve"> безопасности </w:t>
      </w:r>
      <w:proofErr w:type="spellStart"/>
      <w:r>
        <w:rPr>
          <w:rFonts w:ascii="Times New Roman" w:hAnsi="Times New Roman" w:cs="Times New Roman"/>
          <w:w w:val="110"/>
        </w:rPr>
        <w:t>детейв</w:t>
      </w:r>
      <w:proofErr w:type="spellEnd"/>
      <w:r>
        <w:rPr>
          <w:rFonts w:ascii="Times New Roman" w:hAnsi="Times New Roman" w:cs="Times New Roman"/>
          <w:w w:val="110"/>
        </w:rPr>
        <w:t xml:space="preserve"> Республике Тыва на 2023-2026 гг.».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Программа основывается на единстве и преемственности </w:t>
      </w:r>
      <w:r>
        <w:rPr>
          <w:rFonts w:ascii="Times New Roman" w:hAnsi="Times New Roman" w:cs="Times New Roman"/>
          <w:w w:val="110"/>
        </w:rPr>
        <w:lastRenderedPageBreak/>
        <w:t>образовательного процесса на всех уровнях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Рабочая программа воспитания предназначена: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для планирования и организации системной воспитательной деятельности; 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разрабатывается и утверждается с участием коллегиальных органов управления общеобразовательной организацией (в том числе советов обучающихся), советов родителей; 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w w:val="110"/>
        </w:rPr>
        <w:t>-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ценностей, историческое просвещение, формирование российской культурной и гражданской идентичности  обучающихся.</w:t>
      </w:r>
      <w:proofErr w:type="gramEnd"/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w w:val="110"/>
        </w:rPr>
        <w:t xml:space="preserve">Программа включает три раздела: </w:t>
      </w:r>
      <w:r>
        <w:rPr>
          <w:rFonts w:ascii="Times New Roman" w:hAnsi="Times New Roman" w:cs="Times New Roman"/>
          <w:b/>
          <w:bCs/>
          <w:i/>
          <w:iCs/>
          <w:w w:val="110"/>
        </w:rPr>
        <w:t>целевой, содержательный, орга</w:t>
      </w:r>
      <w:r>
        <w:rPr>
          <w:rFonts w:ascii="Times New Roman" w:hAnsi="Times New Roman" w:cs="Times New Roman"/>
          <w:b/>
          <w:bCs/>
          <w:i/>
          <w:iCs/>
          <w:spacing w:val="-2"/>
          <w:w w:val="110"/>
        </w:rPr>
        <w:t>низационный.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Приложение </w:t>
      </w:r>
      <w:proofErr w:type="gramStart"/>
      <w:r>
        <w:rPr>
          <w:rFonts w:ascii="Times New Roman" w:hAnsi="Times New Roman" w:cs="Times New Roman"/>
          <w:w w:val="110"/>
        </w:rPr>
        <w:t>-</w:t>
      </w:r>
      <w:r>
        <w:rPr>
          <w:rFonts w:ascii="Times New Roman" w:hAnsi="Times New Roman" w:cs="Times New Roman"/>
          <w:b/>
          <w:bCs/>
          <w:i/>
          <w:iCs/>
          <w:w w:val="110"/>
        </w:rPr>
        <w:t>е</w:t>
      </w:r>
      <w:proofErr w:type="gramEnd"/>
      <w:r>
        <w:rPr>
          <w:rFonts w:ascii="Times New Roman" w:hAnsi="Times New Roman" w:cs="Times New Roman"/>
          <w:b/>
          <w:bCs/>
          <w:i/>
          <w:iCs/>
          <w:w w:val="110"/>
        </w:rPr>
        <w:t>диный календарный план воспитательной ра</w:t>
      </w:r>
      <w:r>
        <w:rPr>
          <w:rFonts w:ascii="Times New Roman" w:hAnsi="Times New Roman" w:cs="Times New Roman"/>
          <w:b/>
          <w:bCs/>
          <w:i/>
          <w:iCs/>
          <w:spacing w:val="-4"/>
          <w:w w:val="110"/>
        </w:rPr>
        <w:t>боты</w:t>
      </w:r>
      <w:r>
        <w:rPr>
          <w:rFonts w:ascii="Times New Roman" w:hAnsi="Times New Roman" w:cs="Times New Roman"/>
          <w:spacing w:val="-4"/>
          <w:w w:val="110"/>
        </w:rPr>
        <w:t>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организационно-правовой формой;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контингентом обучающихся и их родителей (законных представителей);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-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 и др.</w:t>
      </w:r>
    </w:p>
    <w:p w:rsidR="00EF7B99" w:rsidRDefault="00EF7B99">
      <w:pPr>
        <w:pStyle w:val="1"/>
        <w:spacing w:before="0"/>
        <w:ind w:left="0"/>
        <w:jc w:val="center"/>
        <w:rPr>
          <w:rFonts w:ascii="Times New Roman" w:hAnsi="Times New Roman" w:cs="Times New Roman"/>
        </w:rPr>
      </w:pPr>
    </w:p>
    <w:p w:rsidR="00EF7B99" w:rsidRDefault="004B5E64">
      <w:pPr>
        <w:pStyle w:val="1"/>
        <w:spacing w:before="0"/>
        <w:ind w:left="0"/>
        <w:jc w:val="center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РАЗДЕЛ</w:t>
      </w:r>
      <w:r w:rsidR="007511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spacing w:val="-2"/>
        </w:rPr>
        <w:t>ЦЕЛЕВОЙ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 в соответствии с законодательством Российской Федерации и Республики Тыва, локальными актами общеобразовательной организации. Родители (законные представители</w:t>
      </w:r>
      <w:proofErr w:type="gramStart"/>
      <w:r>
        <w:rPr>
          <w:rFonts w:ascii="Times New Roman" w:hAnsi="Times New Roman" w:cs="Times New Roman"/>
          <w:w w:val="110"/>
        </w:rPr>
        <w:t>)н</w:t>
      </w:r>
      <w:proofErr w:type="gramEnd"/>
      <w:r>
        <w:rPr>
          <w:rFonts w:ascii="Times New Roman" w:hAnsi="Times New Roman" w:cs="Times New Roman"/>
          <w:w w:val="110"/>
        </w:rPr>
        <w:t>есовершеннолетних обучающихся имеют преимущественное право на воспитание своих детей перед всеми другими лицами.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Нормативные ценностно-целевые основы воспитания обучающихся в общеобразовательной организации определяются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>
        <w:rPr>
          <w:rFonts w:ascii="Times New Roman" w:hAnsi="Times New Roman" w:cs="Times New Roman"/>
          <w:w w:val="110"/>
        </w:rPr>
        <w:t>обучающихся</w:t>
      </w:r>
      <w:proofErr w:type="gramEnd"/>
      <w:r>
        <w:rPr>
          <w:rFonts w:ascii="Times New Roman" w:hAnsi="Times New Roman" w:cs="Times New Roman"/>
          <w:w w:val="110"/>
        </w:rPr>
        <w:t xml:space="preserve">. </w:t>
      </w:r>
      <w:r>
        <w:rPr>
          <w:rFonts w:ascii="Times New Roman" w:hAnsi="Times New Roman" w:cs="Times New Roman"/>
          <w:w w:val="110"/>
        </w:rPr>
        <w:lastRenderedPageBreak/>
        <w:t>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Воспитательная деятельность в МБОУ Гимназии </w:t>
      </w:r>
      <w:proofErr w:type="gramStart"/>
      <w:r>
        <w:rPr>
          <w:rFonts w:ascii="Times New Roman" w:hAnsi="Times New Roman" w:cs="Times New Roman"/>
          <w:w w:val="110"/>
        </w:rPr>
        <w:t>г</w:t>
      </w:r>
      <w:proofErr w:type="gramEnd"/>
      <w:r>
        <w:rPr>
          <w:rFonts w:ascii="Times New Roman" w:hAnsi="Times New Roman" w:cs="Times New Roman"/>
          <w:w w:val="110"/>
        </w:rPr>
        <w:t xml:space="preserve">. </w:t>
      </w:r>
      <w:proofErr w:type="spellStart"/>
      <w:r>
        <w:rPr>
          <w:rFonts w:ascii="Times New Roman" w:hAnsi="Times New Roman" w:cs="Times New Roman"/>
          <w:w w:val="110"/>
        </w:rPr>
        <w:t>Шагонар</w:t>
      </w:r>
      <w:proofErr w:type="spellEnd"/>
      <w:r>
        <w:rPr>
          <w:rFonts w:ascii="Times New Roman" w:hAnsi="Times New Roman" w:cs="Times New Roman"/>
          <w:w w:val="110"/>
        </w:rPr>
        <w:t xml:space="preserve"> планируется и осуществляется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 (Распоряжение Правительства Российской Федерации от 29.05.2015 № 996-р). 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:rsidR="00EF7B99" w:rsidRDefault="00EF7B99">
      <w:pPr>
        <w:pStyle w:val="af1"/>
        <w:ind w:left="0" w:firstLine="709"/>
        <w:rPr>
          <w:rFonts w:ascii="Times New Roman" w:hAnsi="Times New Roman" w:cs="Times New Roman"/>
        </w:rPr>
      </w:pPr>
    </w:p>
    <w:p w:rsidR="00EF7B99" w:rsidRDefault="004B5E64">
      <w:pPr>
        <w:pStyle w:val="1"/>
        <w:numPr>
          <w:ilvl w:val="1"/>
          <w:numId w:val="1"/>
        </w:numPr>
        <w:tabs>
          <w:tab w:val="left" w:pos="2513"/>
        </w:tabs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 xml:space="preserve">Цель и задачи воспитания </w:t>
      </w:r>
      <w:proofErr w:type="gramStart"/>
      <w:r>
        <w:rPr>
          <w:rFonts w:ascii="Times New Roman" w:hAnsi="Times New Roman" w:cs="Times New Roman"/>
          <w:spacing w:val="-2"/>
          <w:w w:val="105"/>
        </w:rPr>
        <w:t>обучающихся</w:t>
      </w:r>
      <w:proofErr w:type="gramEnd"/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</w:t>
      </w:r>
      <w:r>
        <w:rPr>
          <w:rFonts w:ascii="Times New Roman" w:hAnsi="Times New Roman" w:cs="Times New Roman"/>
          <w:spacing w:val="-2"/>
          <w:w w:val="110"/>
        </w:rPr>
        <w:t>дерации.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rFonts w:ascii="Times New Roman" w:hAnsi="Times New Roman" w:cs="Times New Roman"/>
          <w:b/>
          <w:w w:val="110"/>
        </w:rPr>
        <w:t>цель воспитания</w:t>
      </w:r>
      <w:r>
        <w:rPr>
          <w:rFonts w:ascii="Times New Roman" w:hAnsi="Times New Roman" w:cs="Times New Roman"/>
          <w:w w:val="110"/>
        </w:rPr>
        <w:t>, воспитательной деятельности в Гимназии</w:t>
      </w:r>
      <w:proofErr w:type="gramStart"/>
      <w:r>
        <w:rPr>
          <w:rFonts w:ascii="Times New Roman" w:hAnsi="Times New Roman" w:cs="Times New Roman"/>
          <w:w w:val="110"/>
        </w:rPr>
        <w:t xml:space="preserve"> :</w:t>
      </w:r>
      <w:proofErr w:type="gramEnd"/>
      <w:r>
        <w:rPr>
          <w:rFonts w:ascii="Times New Roman" w:hAnsi="Times New Roman" w:cs="Times New Roman"/>
          <w:w w:val="110"/>
        </w:rPr>
        <w:t xml:space="preserve"> создание условий для личностного развития обучающихся, их самоопределения и социализации на основе </w:t>
      </w:r>
      <w:proofErr w:type="spellStart"/>
      <w:r>
        <w:rPr>
          <w:rFonts w:ascii="Times New Roman" w:hAnsi="Times New Roman" w:cs="Times New Roman"/>
          <w:w w:val="110"/>
        </w:rPr>
        <w:t>социокультурных</w:t>
      </w:r>
      <w:proofErr w:type="spellEnd"/>
      <w:r>
        <w:rPr>
          <w:rFonts w:ascii="Times New Roman" w:hAnsi="Times New Roman" w:cs="Times New Roman"/>
          <w:w w:val="110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(Федеральный закон от 29.12.2012 № 273-ФЗ</w:t>
      </w:r>
      <w:proofErr w:type="gramStart"/>
      <w:r>
        <w:rPr>
          <w:rFonts w:ascii="Times New Roman" w:hAnsi="Times New Roman" w:cs="Times New Roman"/>
          <w:w w:val="110"/>
        </w:rPr>
        <w:t>«О</w:t>
      </w:r>
      <w:proofErr w:type="gramEnd"/>
      <w:r>
        <w:rPr>
          <w:rFonts w:ascii="Times New Roman" w:hAnsi="Times New Roman" w:cs="Times New Roman"/>
          <w:w w:val="110"/>
        </w:rPr>
        <w:t xml:space="preserve">б образовании в Российской </w:t>
      </w:r>
      <w:r>
        <w:rPr>
          <w:rFonts w:ascii="Times New Roman" w:hAnsi="Times New Roman" w:cs="Times New Roman"/>
          <w:spacing w:val="-2"/>
          <w:w w:val="110"/>
        </w:rPr>
        <w:t>Федерации»).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b/>
          <w:w w:val="110"/>
        </w:rPr>
        <w:t xml:space="preserve">Задачи воспитания </w:t>
      </w:r>
      <w:proofErr w:type="gramStart"/>
      <w:r>
        <w:rPr>
          <w:rFonts w:ascii="Times New Roman" w:hAnsi="Times New Roman" w:cs="Times New Roman"/>
          <w:w w:val="110"/>
        </w:rPr>
        <w:t>обучающихся</w:t>
      </w:r>
      <w:proofErr w:type="gramEnd"/>
      <w:r>
        <w:rPr>
          <w:rFonts w:ascii="Times New Roman" w:hAnsi="Times New Roman" w:cs="Times New Roman"/>
          <w:w w:val="110"/>
        </w:rPr>
        <w:t xml:space="preserve"> в Гимназии: 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spacing w:val="40"/>
          <w:w w:val="110"/>
        </w:rPr>
      </w:pPr>
      <w:r>
        <w:rPr>
          <w:rFonts w:ascii="Times New Roman" w:hAnsi="Times New Roman" w:cs="Times New Roman"/>
          <w:w w:val="110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spacing w:val="40"/>
          <w:w w:val="110"/>
        </w:rPr>
        <w:t xml:space="preserve">- </w:t>
      </w:r>
      <w:r>
        <w:rPr>
          <w:rFonts w:ascii="Times New Roman" w:hAnsi="Times New Roman" w:cs="Times New Roman"/>
          <w:w w:val="110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приобретение соответствующего этим нормам, ценностям, традициям </w:t>
      </w:r>
      <w:proofErr w:type="spellStart"/>
      <w:r>
        <w:rPr>
          <w:rFonts w:ascii="Times New Roman" w:hAnsi="Times New Roman" w:cs="Times New Roman"/>
          <w:w w:val="110"/>
        </w:rPr>
        <w:t>социокультурного</w:t>
      </w:r>
      <w:proofErr w:type="spellEnd"/>
      <w:r>
        <w:rPr>
          <w:rFonts w:ascii="Times New Roman" w:hAnsi="Times New Roman" w:cs="Times New Roman"/>
          <w:w w:val="110"/>
        </w:rPr>
        <w:t xml:space="preserve"> опыта поведения, общения, межличностных и социальных отношений, применения полученных знаний; 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lastRenderedPageBreak/>
        <w:t>- достижение личностных результатов освоения общеобразовательных программ в соответствии с ФГОС.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В соответствии с Концепцией духовно-нравственного развития и воспитания детей и молодежи Республики Тыва до 2025 г. задачами воспитания являются: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создание условий для консолидации усилий социальных институтов по воспитанию подрастающего поколения, обеспечение поддержки семейного воспитания, содействие формированию ответственного отношения старшего поколения, родителей и (или) законных представителей к воспитанию детей;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совершенствование социальных, педагогических и культурных условий воспитания на традиционных семейных ценностях, повышение эффективности воспитательной деятельности в системе образования, культуры, здравоохранения, спорта и социального обеспечения детей, создание условий для повышения ресурсного, организационного, учебно-методического обеспечения воспитательной деятельности и ответственности за ее результаты;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повышение эффективности комплексной поддержки уязвимых категорий детей (с ограниченными возможностями здоровья, оставшихся без попечения родителей, находящихся в социально опасном положении, сирот), способствующей их социальной реабилитации и полноценной интеграции в общество, 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формирование эффективной системы профилактики детской безнадзорности и беспризорности, способной обеспечить преодоление негативных проявлений среди детей и молодежи, обеспечение условий для повышения социальной, коммуникативной, культурной и педагогической компетентности родителей, укрепление и развитие воспитательных функций в сфере образования, культуры, здравоохранения, общественных организаций и сообществ во взаимодействии с семьей;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освоение национальной культуры и воспитание чувства национального самосознания, национального достоинства, воспитание уважения к другим народам и их культурам, умения плодотворно взаимодействовать с ними, уважительное и бережное отношение к религиозному, духовному и историческому наследию своего народа, истории народа, освоение высших духовных образцов традиционной культуры.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spacing w:val="-4"/>
          <w:w w:val="110"/>
        </w:rPr>
      </w:pPr>
      <w:r>
        <w:rPr>
          <w:rFonts w:ascii="Times New Roman" w:hAnsi="Times New Roman" w:cs="Times New Roman"/>
          <w:w w:val="110"/>
        </w:rPr>
        <w:t xml:space="preserve">Воспитательная деятельность в МБОУ Гимназия </w:t>
      </w:r>
      <w:proofErr w:type="gramStart"/>
      <w:r>
        <w:rPr>
          <w:rFonts w:ascii="Times New Roman" w:hAnsi="Times New Roman" w:cs="Times New Roman"/>
          <w:w w:val="110"/>
        </w:rPr>
        <w:t>г</w:t>
      </w:r>
      <w:proofErr w:type="gramEnd"/>
      <w:r>
        <w:rPr>
          <w:rFonts w:ascii="Times New Roman" w:hAnsi="Times New Roman" w:cs="Times New Roman"/>
          <w:w w:val="110"/>
        </w:rPr>
        <w:t xml:space="preserve">. </w:t>
      </w:r>
      <w:proofErr w:type="spellStart"/>
      <w:r>
        <w:rPr>
          <w:rFonts w:ascii="Times New Roman" w:hAnsi="Times New Roman" w:cs="Times New Roman"/>
          <w:w w:val="110"/>
        </w:rPr>
        <w:t>Шагонар</w:t>
      </w:r>
      <w:proofErr w:type="spellEnd"/>
      <w:r>
        <w:rPr>
          <w:rFonts w:ascii="Times New Roman" w:hAnsi="Times New Roman" w:cs="Times New Roman"/>
          <w:w w:val="110"/>
        </w:rPr>
        <w:t xml:space="preserve"> планируется и осуществляется на основе </w:t>
      </w:r>
      <w:proofErr w:type="spellStart"/>
      <w:r>
        <w:rPr>
          <w:rFonts w:ascii="Times New Roman" w:hAnsi="Times New Roman" w:cs="Times New Roman"/>
          <w:w w:val="110"/>
        </w:rPr>
        <w:t>аксиологического</w:t>
      </w:r>
      <w:proofErr w:type="spellEnd"/>
      <w:r>
        <w:rPr>
          <w:rFonts w:ascii="Times New Roman" w:hAnsi="Times New Roman" w:cs="Times New Roman"/>
          <w:w w:val="110"/>
        </w:rPr>
        <w:t xml:space="preserve">, антропологического, культурно-исторического, </w:t>
      </w:r>
      <w:proofErr w:type="spellStart"/>
      <w:r>
        <w:rPr>
          <w:rFonts w:ascii="Times New Roman" w:hAnsi="Times New Roman" w:cs="Times New Roman"/>
          <w:w w:val="110"/>
        </w:rPr>
        <w:t>системно-деятельностного</w:t>
      </w:r>
      <w:proofErr w:type="spellEnd"/>
      <w:r>
        <w:rPr>
          <w:rFonts w:ascii="Times New Roman" w:hAnsi="Times New Roman" w:cs="Times New Roman"/>
          <w:w w:val="110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rFonts w:ascii="Times New Roman" w:hAnsi="Times New Roman" w:cs="Times New Roman"/>
          <w:w w:val="110"/>
        </w:rPr>
        <w:t>инклюзивности</w:t>
      </w:r>
      <w:proofErr w:type="spellEnd"/>
      <w:r>
        <w:rPr>
          <w:rFonts w:ascii="Times New Roman" w:hAnsi="Times New Roman" w:cs="Times New Roman"/>
          <w:w w:val="110"/>
        </w:rPr>
        <w:t xml:space="preserve">, </w:t>
      </w:r>
      <w:proofErr w:type="spellStart"/>
      <w:r>
        <w:rPr>
          <w:rFonts w:ascii="Times New Roman" w:hAnsi="Times New Roman" w:cs="Times New Roman"/>
          <w:w w:val="110"/>
        </w:rPr>
        <w:t>возрастосообразно</w:t>
      </w:r>
      <w:r>
        <w:rPr>
          <w:rFonts w:ascii="Times New Roman" w:hAnsi="Times New Roman" w:cs="Times New Roman"/>
          <w:spacing w:val="-4"/>
          <w:w w:val="110"/>
        </w:rPr>
        <w:t>сти</w:t>
      </w:r>
      <w:proofErr w:type="spellEnd"/>
      <w:r>
        <w:rPr>
          <w:rFonts w:ascii="Times New Roman" w:hAnsi="Times New Roman" w:cs="Times New Roman"/>
          <w:spacing w:val="-4"/>
          <w:w w:val="110"/>
        </w:rPr>
        <w:t>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shd w:val="clear" w:color="auto" w:fill="FFFFFF"/>
        </w:rPr>
      </w:pPr>
      <w:proofErr w:type="gramStart"/>
      <w:r>
        <w:rPr>
          <w:rFonts w:ascii="Times New Roman" w:hAnsi="Times New Roman" w:cs="Times New Roman"/>
          <w:spacing w:val="-4"/>
          <w:w w:val="110"/>
        </w:rPr>
        <w:t>В</w:t>
      </w:r>
      <w:r>
        <w:rPr>
          <w:rFonts w:ascii="Times New Roman" w:hAnsi="Times New Roman" w:cs="Times New Roman"/>
          <w:shd w:val="clear" w:color="auto" w:fill="FFFFFF"/>
        </w:rPr>
        <w:t xml:space="preserve">оспитание - принятый в данной социальной общности (семье, обществе, государстве) целенаправленный, в частном случае - педагогически организованный, процесс «глубинного» усвоения человеком тех или иных </w:t>
      </w:r>
      <w:r>
        <w:rPr>
          <w:rFonts w:ascii="Times New Roman" w:hAnsi="Times New Roman" w:cs="Times New Roman"/>
          <w:shd w:val="clear" w:color="auto" w:fill="FFFFFF"/>
        </w:rPr>
        <w:lastRenderedPageBreak/>
        <w:t>ценностей, культурных образцов поведения и социальных норм.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Воспитание достигает своей цели, если доходит до уровня формирования человеческой натуры, когда культура (воспитанность) становится «второй натурой». По этому критерию отличают процессы воспитания, образования и обучения подрастающего поколения. </w:t>
      </w:r>
      <w:proofErr w:type="gramStart"/>
      <w:r>
        <w:rPr>
          <w:rFonts w:ascii="Times New Roman" w:hAnsi="Times New Roman" w:cs="Times New Roman"/>
          <w:shd w:val="clear" w:color="auto" w:fill="FFFFFF"/>
        </w:rPr>
        <w:t>Образование, в основном, имеет собственно культурный «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компетентностный</w:t>
      </w:r>
      <w:proofErr w:type="spellEnd"/>
      <w:r>
        <w:rPr>
          <w:rFonts w:ascii="Times New Roman" w:hAnsi="Times New Roman" w:cs="Times New Roman"/>
          <w:shd w:val="clear" w:color="auto" w:fill="FFFFFF"/>
        </w:rPr>
        <w:t>» смысл, а обучение - функциональный (институциональный) смысл.</w:t>
      </w:r>
      <w:proofErr w:type="gramEnd"/>
    </w:p>
    <w:p w:rsidR="00EF7B99" w:rsidRDefault="00EF7B99">
      <w:pPr>
        <w:pStyle w:val="af1"/>
        <w:ind w:left="0" w:firstLine="709"/>
        <w:rPr>
          <w:rFonts w:ascii="Times New Roman" w:hAnsi="Times New Roman" w:cs="Times New Roman"/>
          <w:shd w:val="clear" w:color="auto" w:fill="FFFFFF"/>
        </w:rPr>
      </w:pPr>
    </w:p>
    <w:p w:rsidR="00EF7B99" w:rsidRDefault="004B5E64">
      <w:pPr>
        <w:pStyle w:val="1"/>
        <w:numPr>
          <w:ilvl w:val="1"/>
          <w:numId w:val="1"/>
        </w:numPr>
        <w:tabs>
          <w:tab w:val="left" w:pos="3696"/>
        </w:tabs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 xml:space="preserve">Направления </w:t>
      </w:r>
      <w:r>
        <w:rPr>
          <w:rFonts w:ascii="Times New Roman" w:hAnsi="Times New Roman" w:cs="Times New Roman"/>
          <w:spacing w:val="-2"/>
          <w:w w:val="105"/>
        </w:rPr>
        <w:t>воспитания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Программа реализуется в единстве учебной и воспитательной деятельности МБОУ Гимназия </w:t>
      </w:r>
      <w:proofErr w:type="gramStart"/>
      <w:r>
        <w:rPr>
          <w:rFonts w:ascii="Times New Roman" w:hAnsi="Times New Roman" w:cs="Times New Roman"/>
          <w:w w:val="110"/>
        </w:rPr>
        <w:t>г</w:t>
      </w:r>
      <w:proofErr w:type="gramEnd"/>
      <w:r>
        <w:rPr>
          <w:rFonts w:ascii="Times New Roman" w:hAnsi="Times New Roman" w:cs="Times New Roman"/>
          <w:w w:val="110"/>
        </w:rPr>
        <w:t xml:space="preserve">. </w:t>
      </w:r>
      <w:proofErr w:type="spellStart"/>
      <w:r>
        <w:rPr>
          <w:rFonts w:ascii="Times New Roman" w:hAnsi="Times New Roman" w:cs="Times New Roman"/>
          <w:w w:val="110"/>
        </w:rPr>
        <w:t>Шагонар</w:t>
      </w:r>
      <w:proofErr w:type="spellEnd"/>
      <w:r>
        <w:rPr>
          <w:rFonts w:ascii="Times New Roman" w:hAnsi="Times New Roman" w:cs="Times New Roman"/>
          <w:w w:val="110"/>
        </w:rPr>
        <w:t xml:space="preserve"> по основным направлениям воспитания в соответствии с ФГОС: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гражданское воспитание </w:t>
      </w:r>
      <w:r>
        <w:rPr>
          <w:rFonts w:ascii="Times New Roman" w:hAnsi="Times New Roman" w:cs="Times New Roman"/>
          <w:w w:val="110"/>
          <w:sz w:val="28"/>
        </w:rPr>
        <w:t>-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патриотическое воспитание </w:t>
      </w:r>
      <w:r>
        <w:rPr>
          <w:rFonts w:ascii="Times New Roman" w:hAnsi="Times New Roman" w:cs="Times New Roman"/>
          <w:w w:val="110"/>
          <w:sz w:val="28"/>
        </w:rPr>
        <w:t>-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firstLine="686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духовно-нравственное воспитание </w:t>
      </w:r>
      <w:r>
        <w:rPr>
          <w:rFonts w:ascii="Times New Roman" w:hAnsi="Times New Roman" w:cs="Times New Roman"/>
          <w:w w:val="110"/>
          <w:sz w:val="28"/>
        </w:rPr>
        <w:t xml:space="preserve">-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</w:t>
      </w:r>
      <w:proofErr w:type="spellStart"/>
      <w:r>
        <w:rPr>
          <w:rFonts w:ascii="Times New Roman" w:hAnsi="Times New Roman" w:cs="Times New Roman"/>
          <w:w w:val="110"/>
          <w:sz w:val="28"/>
        </w:rPr>
        <w:t>предков</w:t>
      </w:r>
      <w:proofErr w:type="gramStart"/>
      <w:r>
        <w:rPr>
          <w:rFonts w:ascii="Times New Roman" w:hAnsi="Times New Roman" w:cs="Times New Roman"/>
          <w:w w:val="110"/>
          <w:sz w:val="28"/>
        </w:rPr>
        <w:t>,и</w:t>
      </w:r>
      <w:proofErr w:type="gramEnd"/>
      <w:r>
        <w:rPr>
          <w:rFonts w:ascii="Times New Roman" w:hAnsi="Times New Roman" w:cs="Times New Roman"/>
          <w:w w:val="110"/>
          <w:sz w:val="28"/>
        </w:rPr>
        <w:t>х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вере и культурным традициям.</w:t>
      </w:r>
    </w:p>
    <w:p w:rsidR="00EF7B99" w:rsidRDefault="004B5E64">
      <w:pPr>
        <w:ind w:firstLine="686"/>
        <w:jc w:val="both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Духовно-нравственное воспитание личности гражданина России - педагогически организованный процесс усвоения и принятия подрастающим поколением базовых национальных ценностей, имеющих иерархическую структуру и сложную организацию. Носителями этих ценностей являются многонациональный народ Российской Федерации, государство, семья, культурно-территориальные сообщества, традиционные российские религиозные объединения (православие, буддизм, ислам, иудаизм).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w w:val="110"/>
          <w:sz w:val="28"/>
        </w:rPr>
        <w:t>э</w:t>
      </w:r>
      <w:proofErr w:type="gramEnd"/>
      <w:r>
        <w:rPr>
          <w:rFonts w:ascii="Times New Roman" w:hAnsi="Times New Roman" w:cs="Times New Roman"/>
          <w:b/>
          <w:w w:val="110"/>
          <w:sz w:val="28"/>
        </w:rPr>
        <w:t xml:space="preserve">стетическое воспитание </w:t>
      </w:r>
      <w:r>
        <w:rPr>
          <w:rFonts w:ascii="Times New Roman" w:hAnsi="Times New Roman" w:cs="Times New Roman"/>
          <w:w w:val="110"/>
          <w:sz w:val="28"/>
        </w:rPr>
        <w:t>- формирование эстетической культуры на основе российских традиционных духовных ценностей, приобщение к лучшим образцам отечественного и мирового ис</w:t>
      </w:r>
      <w:r>
        <w:rPr>
          <w:rFonts w:ascii="Times New Roman" w:hAnsi="Times New Roman" w:cs="Times New Roman"/>
          <w:spacing w:val="-2"/>
          <w:w w:val="110"/>
          <w:sz w:val="28"/>
        </w:rPr>
        <w:t>кусства;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физическое воспитание, формирование культуры здорового образа жизни и эмоционального благополучия </w:t>
      </w:r>
      <w:r>
        <w:rPr>
          <w:rFonts w:ascii="Times New Roman" w:hAnsi="Times New Roman" w:cs="Times New Roman"/>
          <w:w w:val="110"/>
          <w:sz w:val="28"/>
        </w:rPr>
        <w:t>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трудовое воспитание </w:t>
      </w:r>
      <w:r>
        <w:rPr>
          <w:rFonts w:ascii="Times New Roman" w:hAnsi="Times New Roman" w:cs="Times New Roman"/>
          <w:w w:val="110"/>
          <w:sz w:val="28"/>
        </w:rPr>
        <w:t xml:space="preserve">-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</w:t>
      </w:r>
      <w:r>
        <w:rPr>
          <w:rFonts w:ascii="Times New Roman" w:hAnsi="Times New Roman" w:cs="Times New Roman"/>
          <w:w w:val="110"/>
          <w:sz w:val="28"/>
        </w:rPr>
        <w:lastRenderedPageBreak/>
        <w:t>продуктивном, нравственно достойном труде в российском обществе, на достижение выдающихся результатов в профессиональной деятельности;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экологическое воспитание </w:t>
      </w:r>
      <w:r>
        <w:rPr>
          <w:rFonts w:ascii="Times New Roman" w:hAnsi="Times New Roman" w:cs="Times New Roman"/>
          <w:w w:val="110"/>
          <w:sz w:val="28"/>
        </w:rPr>
        <w:t>- формирование экологической культуры, ответственного, бережного отношения к природе, окружающей среде на основе российских традиционных духов</w:t>
      </w:r>
      <w:r>
        <w:rPr>
          <w:rFonts w:ascii="Times New Roman" w:hAnsi="Times New Roman" w:cs="Times New Roman"/>
          <w:w w:val="110"/>
          <w:sz w:val="28"/>
          <w:szCs w:val="28"/>
        </w:rPr>
        <w:t>ных ценностей, навыков охраны, защиты, восстановления природы, окружающей среды;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воспитание ценностей научного познания </w:t>
      </w:r>
      <w:r>
        <w:rPr>
          <w:rFonts w:ascii="Times New Roman" w:hAnsi="Times New Roman" w:cs="Times New Roman"/>
          <w:w w:val="110"/>
          <w:sz w:val="28"/>
        </w:rPr>
        <w:t>-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sz w:val="30"/>
        </w:rPr>
      </w:pPr>
    </w:p>
    <w:p w:rsidR="00EF7B99" w:rsidRDefault="004B5E64">
      <w:pPr>
        <w:pStyle w:val="1"/>
        <w:numPr>
          <w:ilvl w:val="1"/>
          <w:numId w:val="1"/>
        </w:numPr>
        <w:tabs>
          <w:tab w:val="left" w:pos="2198"/>
        </w:tabs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 xml:space="preserve">Целевые ориентиры результатов </w:t>
      </w:r>
      <w:r>
        <w:rPr>
          <w:rFonts w:ascii="Times New Roman" w:hAnsi="Times New Roman" w:cs="Times New Roman"/>
          <w:spacing w:val="-2"/>
          <w:w w:val="105"/>
        </w:rPr>
        <w:t>воспитания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 xml:space="preserve">Требования к личностным результатам освоения обучающимися образовательных программ начального общего, основного общего, среднего общего образования установлены </w:t>
      </w:r>
      <w:proofErr w:type="gramStart"/>
      <w:r>
        <w:rPr>
          <w:rFonts w:ascii="Times New Roman" w:hAnsi="Times New Roman" w:cs="Times New Roman"/>
          <w:i/>
          <w:w w:val="105"/>
          <w:sz w:val="28"/>
        </w:rPr>
        <w:t>в</w:t>
      </w:r>
      <w:proofErr w:type="gramEnd"/>
      <w:r>
        <w:rPr>
          <w:rFonts w:ascii="Times New Roman" w:hAnsi="Times New Roman" w:cs="Times New Roman"/>
          <w:i/>
          <w:w w:val="105"/>
          <w:sz w:val="28"/>
        </w:rPr>
        <w:t xml:space="preserve"> соответствующих ФГОС.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</w:t>
      </w:r>
      <w:r>
        <w:rPr>
          <w:rFonts w:ascii="Times New Roman" w:hAnsi="Times New Roman" w:cs="Times New Roman"/>
          <w:i/>
          <w:spacing w:val="-2"/>
          <w:w w:val="119"/>
          <w:sz w:val="28"/>
        </w:rPr>
        <w:t>к</w:t>
      </w:r>
      <w:r>
        <w:rPr>
          <w:rFonts w:ascii="Times New Roman" w:hAnsi="Times New Roman" w:cs="Times New Roman"/>
          <w:i/>
          <w:spacing w:val="-8"/>
          <w:w w:val="113"/>
          <w:sz w:val="28"/>
        </w:rPr>
        <w:t>от</w:t>
      </w:r>
      <w:r>
        <w:rPr>
          <w:rFonts w:ascii="Times New Roman" w:hAnsi="Times New Roman" w:cs="Times New Roman"/>
          <w:i/>
          <w:spacing w:val="3"/>
          <w:w w:val="110"/>
          <w:sz w:val="28"/>
        </w:rPr>
        <w:t>оры</w:t>
      </w:r>
      <w:r>
        <w:rPr>
          <w:rFonts w:ascii="Times New Roman" w:hAnsi="Times New Roman" w:cs="Times New Roman"/>
          <w:i/>
          <w:spacing w:val="1"/>
          <w:w w:val="110"/>
          <w:sz w:val="28"/>
        </w:rPr>
        <w:t xml:space="preserve">х </w:t>
      </w:r>
      <w:r>
        <w:rPr>
          <w:rFonts w:ascii="Times New Roman" w:hAnsi="Times New Roman" w:cs="Times New Roman"/>
          <w:i/>
          <w:w w:val="105"/>
          <w:sz w:val="28"/>
        </w:rPr>
        <w:t>должна быть направлена деятельность педагогического коллектива для выполнения требований ФГОС.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 xml:space="preserve"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конституционных) ценностей, обеспечивают единство </w:t>
      </w:r>
      <w:r>
        <w:rPr>
          <w:rFonts w:ascii="Times New Roman" w:hAnsi="Times New Roman" w:cs="Times New Roman"/>
          <w:i/>
          <w:sz w:val="28"/>
        </w:rPr>
        <w:t>воспитания, воспитательного пространства.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w w:val="110"/>
          <w:sz w:val="28"/>
        </w:rPr>
        <w:t xml:space="preserve">Целевые ориентиры результатов воспитания сформулированы на уровнях начального общего, основного общего, среднего общего </w:t>
      </w:r>
      <w:r>
        <w:rPr>
          <w:rFonts w:ascii="Times New Roman" w:hAnsi="Times New Roman" w:cs="Times New Roman"/>
          <w:i/>
          <w:w w:val="105"/>
          <w:sz w:val="28"/>
        </w:rPr>
        <w:t>образования по направлениям воспитания в соответствии с ФГОС.</w:t>
      </w:r>
    </w:p>
    <w:p w:rsidR="00EF7B99" w:rsidRDefault="00EF7B99">
      <w:pPr>
        <w:rPr>
          <w:rFonts w:ascii="Times New Roman" w:hAnsi="Times New Roman" w:cs="Times New Roman"/>
          <w:b/>
          <w:w w:val="110"/>
          <w:sz w:val="28"/>
        </w:rPr>
      </w:pPr>
    </w:p>
    <w:p w:rsidR="00EF7B99" w:rsidRDefault="004B5E64">
      <w:pPr>
        <w:ind w:firstLine="709"/>
        <w:jc w:val="both"/>
        <w:rPr>
          <w:rFonts w:ascii="Times New Roman" w:hAnsi="Times New Roman" w:cs="Times New Roman"/>
          <w:b/>
          <w:w w:val="110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>Целевые ориентиры результатов воспитания на уровне начального общего образования.</w:t>
      </w:r>
    </w:p>
    <w:tbl>
      <w:tblPr>
        <w:tblStyle w:val="af9"/>
        <w:tblW w:w="0" w:type="auto"/>
        <w:tblLook w:val="04A0"/>
      </w:tblPr>
      <w:tblGrid>
        <w:gridCol w:w="10250"/>
      </w:tblGrid>
      <w:tr w:rsidR="00EF7B99">
        <w:tc>
          <w:tcPr>
            <w:tcW w:w="10250" w:type="dxa"/>
          </w:tcPr>
          <w:p w:rsidR="00EF7B99" w:rsidRDefault="004B5E64">
            <w:pPr>
              <w:pStyle w:val="af1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 xml:space="preserve">Целевые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ориентиры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af1"/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Гражданско-патриотическое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Знающий и любящий свою малую родину, свой край, имеющий представление о Родине - России, её территории, расположении.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Понимающий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свою сопричастность к прошлому, настоящему и будущему родного края, своей Родины - России, Российского государства.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Понимающий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значение гражданских символов (государственная символика России, своего региона),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праздников, мест почитания героев и защитников Отечества, проявляющий к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ниму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важение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Имеющий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:rsidR="00EF7B99" w:rsidRDefault="004B5E64">
            <w:pPr>
              <w:pStyle w:val="af1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Принимающий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участие в жизни класса, Гимназии, в доступной по возрасту социально значимой деятельности.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Духовно-нравственное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Уважающий</w:t>
            </w:r>
            <w:proofErr w:type="gramEnd"/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 xml:space="preserve">Эстетическое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Способный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воспринимать и чувствовать прекрасное в быту, природе, искусстве, творчестве людей. Проявляющий интерес и уважение к отечественной и мировой художественной культуре.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стремление к самовыражению в разных видах художественной деятельности,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искусстве.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bCs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110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Владеющий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Ориентированный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Трудовое 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 xml:space="preserve"> ценность труда в жизни человека, семьи, общества.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 xml:space="preserve"> уважение к труду, людям труда, бережное отношение к результатам труда, ответственное потребление.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Проявляющий интерес к разным профессиям.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Экологическое 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Понимающий</w:t>
            </w:r>
            <w:proofErr w:type="gramEnd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Ценности научного познания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Обладающий</w:t>
            </w:r>
            <w:proofErr w:type="gramEnd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>Имеющий</w:t>
            </w:r>
            <w:proofErr w:type="gramEnd"/>
            <w:r>
              <w:rPr>
                <w:rFonts w:ascii="Times New Roman" w:hAnsi="Times New Roman" w:cs="Times New Roman"/>
                <w:bCs/>
                <w:spacing w:val="-2"/>
                <w:w w:val="110"/>
                <w:sz w:val="24"/>
                <w:szCs w:val="24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EF7B99" w:rsidRDefault="00EF7B99">
      <w:pPr>
        <w:ind w:firstLine="709"/>
        <w:rPr>
          <w:rFonts w:ascii="Times New Roman" w:hAnsi="Times New Roman" w:cs="Times New Roman"/>
          <w:b/>
          <w:w w:val="110"/>
          <w:sz w:val="28"/>
        </w:rPr>
      </w:pPr>
    </w:p>
    <w:p w:rsidR="00EF7B99" w:rsidRDefault="004B5E64">
      <w:pPr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>Целевые ориентиры результатов воспитания на уровне основного общего образования.</w:t>
      </w:r>
    </w:p>
    <w:tbl>
      <w:tblPr>
        <w:tblStyle w:val="af9"/>
        <w:tblW w:w="0" w:type="auto"/>
        <w:tblLook w:val="04A0"/>
      </w:tblPr>
      <w:tblGrid>
        <w:gridCol w:w="10250"/>
      </w:tblGrid>
      <w:tr w:rsidR="00EF7B99">
        <w:tc>
          <w:tcPr>
            <w:tcW w:w="10250" w:type="dxa"/>
          </w:tcPr>
          <w:p w:rsidR="00EF7B99" w:rsidRDefault="004B5E64">
            <w:pPr>
              <w:pStyle w:val="af1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 xml:space="preserve">Целевые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ориентиры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af1"/>
              <w:ind w:left="0" w:firstLine="0"/>
              <w:jc w:val="left"/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Гражданское 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принимающий свою российскую гражданскую принадлежность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 xml:space="preserve">(идентичность)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в поликультурном, многонациональном и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многоконфессиональном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российском обществе, в мировом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сообществе.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Понимающий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сопричастность к прошлому, настоящему и будущему народа России, тысячелетней истории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Проявляющий уважение к государственным символам России и Республики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Тыва</w:t>
            </w: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раздникам</w:t>
            </w:r>
            <w:proofErr w:type="spellEnd"/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готовность к выполнению обязанностей гражданина России, реализации своих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гражданскихправ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свобод при уважении прав и свобод, законных интересов других людей. 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Выражающий </w:t>
            </w: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не приятие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любой дискриминации граждан, проявлений экстремизма, терроризма, коррупции в обществе.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Принимающий участие в жизни класса, Гимназии, в том числе самоуправлении, ориентированный на участие в социально значимой деятельности, в том числе гуманитарной.</w:t>
            </w:r>
            <w:proofErr w:type="gramEnd"/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lastRenderedPageBreak/>
              <w:t xml:space="preserve">Патриотическое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Сознающий свою национальную, этническую принадлежность, любящий свой народ, его традиции,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культуру.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уважение к историческому и культурному наследию своего и других народов России,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символам, праздникам, памятникам, традициям народов, проживающих в родной стране.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другихнародов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России.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Знающий и уважающий достижения нашей Родины — России в науке, искусстве, спорте, технологиях, боевые подвиги и трудовые достижения героев и защитников Отечества в прошлом и современности.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Принимающий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участие в мероприятиях патриотической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направленности.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Духовно-нравственное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tabs>
                <w:tab w:val="left" w:pos="893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нравственноговыбора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(с учётом национальной, религиозной принадлежности).</w:t>
            </w:r>
          </w:p>
          <w:p w:rsidR="00EF7B99" w:rsidRDefault="004B5E64">
            <w:pPr>
              <w:pStyle w:val="TableParagraph"/>
              <w:tabs>
                <w:tab w:val="left" w:pos="893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EF7B99" w:rsidRDefault="004B5E64">
            <w:pPr>
              <w:pStyle w:val="TableParagraph"/>
              <w:tabs>
                <w:tab w:val="left" w:pos="893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EF7B99" w:rsidRDefault="004B5E64">
            <w:pPr>
              <w:pStyle w:val="TableParagraph"/>
              <w:tabs>
                <w:tab w:val="left" w:pos="893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соотношение свободы и ответственности личности в условиях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индивидуального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EF7B99" w:rsidRDefault="004B5E64">
            <w:pPr>
              <w:pStyle w:val="TableParagraph"/>
              <w:tabs>
                <w:tab w:val="left" w:pos="893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EF7B99" w:rsidRDefault="004B5E64">
            <w:pPr>
              <w:pStyle w:val="TableParagraph"/>
              <w:tabs>
                <w:tab w:val="left" w:pos="893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Проявляющий интерес к чтению, к родному языку, русскому языку и литературе как части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духовнойкультуры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своего народа, российского общества.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Эстетическое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понимание ценности отечественного и мирового искусства, народных традиций и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народноготворчества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в искусстве.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традиций в искусстве.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Ориентированный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 самовыражение в разных видах искусства, в художественном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творчестве.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32"/>
              </w:rPr>
              <w:lastRenderedPageBreak/>
              <w:t xml:space="preserve">Физическое воспитание, формирование культуры здоровья и эмоционального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32"/>
              </w:rPr>
              <w:t>благополучия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среде.</w:t>
            </w:r>
            <w:proofErr w:type="gramEnd"/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неприятие вредных привычек (курения, употребления алкоголя, наркотиков, игровой и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иныхформ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Умеющий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05"/>
                <w:sz w:val="24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Способный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Трудовоевоспитание</w:t>
            </w:r>
            <w:proofErr w:type="spellEnd"/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Уважающий труд, результаты своего труда, труда других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людей.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Проявляющий интерес к практическому изучению профессий и труда различного рода, в том </w:t>
            </w: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числе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основе применения предметных знаний.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Участвующий в решении практических трудовых дел, задач (в семье, Гимназии,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Выражающий готовность </w:t>
            </w: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 xml:space="preserve">Экологическое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свою ответственность как гражданина и потребителя в условиях взаимосвязи природной,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технологической и социальной сред.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Выражающий активное неприятие действий, приносящих вред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природе.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Ориентированный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окружающей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среды</w:t>
            </w:r>
            <w:proofErr w:type="spellEnd"/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Участвующий в практической деятельности экологической, природоохранной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направленности.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 xml:space="preserve">Ценности научного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познания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Ориентированный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Развивающий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Демонстрирующий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навыки наблюдения, накопления фактов, осмысления опыта в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естественнонаучнойи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гуманитарной областях познания, исследовательской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деятельности.</w:t>
            </w:r>
          </w:p>
        </w:tc>
      </w:tr>
    </w:tbl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b/>
        </w:rPr>
      </w:pPr>
    </w:p>
    <w:p w:rsidR="00EF7B99" w:rsidRDefault="004B5E64">
      <w:pPr>
        <w:ind w:firstLine="709"/>
        <w:jc w:val="both"/>
        <w:rPr>
          <w:rFonts w:ascii="Times New Roman" w:hAnsi="Times New Roman" w:cs="Times New Roman"/>
          <w:b/>
          <w:w w:val="110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>Целевые ориентиры результатов воспитания на уровне среднего общего образования.</w:t>
      </w:r>
    </w:p>
    <w:tbl>
      <w:tblPr>
        <w:tblStyle w:val="af9"/>
        <w:tblW w:w="0" w:type="auto"/>
        <w:tblLook w:val="04A0"/>
      </w:tblPr>
      <w:tblGrid>
        <w:gridCol w:w="10250"/>
      </w:tblGrid>
      <w:tr w:rsidR="00EF7B99">
        <w:tc>
          <w:tcPr>
            <w:tcW w:w="1025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 xml:space="preserve">Целевые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ориентиры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Гражданское 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Осознанно </w:t>
            </w: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свою российскую гражданскую принадлежность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(идентичность)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в поликультурном, многонациональном и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многоконфессиональном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российском обществе, в мировом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сообществе.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сознания.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Проявляющий готовность к защите Родины, способный аргументировано отстаивать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суверенитет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достоинство народа России Российского государства, сохранять и защищать историческую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правду.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Ориентированный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деятельности.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</w:t>
            </w: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бъединениях, акциях, программах).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 xml:space="preserve">Патриотическое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свою национальную, этническую принадлежность, приверженность к родной культуре,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любовь к своему народу.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Сознающий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Проявляющий деятель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ценностное отношение к историческому и культурному наследию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своего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других народов России, традициям, праздникам, памятникам народов, проживающих в родной стране </w:t>
            </w: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оссии.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Духовно-нравственное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Действующий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уважение к жизни и достоинству каждого человека, свободе мировоззренческого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Ориентированный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 создание устойчивой семьи на основе российских традиционных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 xml:space="preserve">Эстетическое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понимание ценности отечественного и мирового искусства, российского и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мировогохудожественного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наследия.</w:t>
            </w:r>
          </w:p>
          <w:p w:rsidR="00EF7B99" w:rsidRDefault="004B5E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EF7B99" w:rsidRDefault="004B5E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EF7B99" w:rsidRDefault="004B5E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Ориентированный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Физическое воспитание, формирование культуры здоровья и эмоционального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благополучия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tabs>
                <w:tab w:val="left" w:pos="9072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Понимающий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      </w:r>
          </w:p>
          <w:p w:rsidR="00EF7B99" w:rsidRDefault="004B5E64">
            <w:pPr>
              <w:pStyle w:val="TableParagraph"/>
              <w:tabs>
                <w:tab w:val="left" w:pos="9072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:rsidR="00EF7B99" w:rsidRDefault="004B5E64">
            <w:pPr>
              <w:pStyle w:val="TableParagraph"/>
              <w:tabs>
                <w:tab w:val="left" w:pos="9072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EF7B99" w:rsidRDefault="004B5E64">
            <w:pPr>
              <w:pStyle w:val="TableParagraph"/>
              <w:tabs>
                <w:tab w:val="left" w:pos="9072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EF7B99" w:rsidRDefault="004B5E64">
            <w:pPr>
              <w:pStyle w:val="TableParagraph"/>
              <w:tabs>
                <w:tab w:val="left" w:pos="9072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Демонстрирующий навыки рефлексии своего состояния (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физического</w:t>
            </w:r>
            <w:proofErr w:type="gram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,э</w:t>
            </w:r>
            <w:proofErr w:type="gram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моционального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, психологического),состояния других людей с точки зрения безопасности, сознательного управления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Трудовоевоспитание</w:t>
            </w:r>
            <w:proofErr w:type="spellEnd"/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Уважающий труд, результаты труда, трудовые и профессиональные достижения своих земляков, их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вкладв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развитие своего поселения, края, страны, трудовые достижения российского народа.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ролях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, в том числе предпринимательской деятельности в условиях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самозанятости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или наёмного труда.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осознанную готовность к получению профессионального образования, к непрерывному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образованию в течение жизни как условию успешной профессиональной и общественной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деятельности.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Понимающий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специфику трудовой деятельности, регулирования трудовых отношений,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lastRenderedPageBreak/>
              <w:t xml:space="preserve">Экологическое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воспитание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tabs>
                <w:tab w:val="left" w:pos="978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Демонстрирующий в поведении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понимание своей ответственности как гражданина и потребителя.</w:t>
            </w:r>
            <w:proofErr w:type="gramEnd"/>
          </w:p>
          <w:p w:rsidR="00EF7B99" w:rsidRDefault="004B5E64">
            <w:pPr>
              <w:pStyle w:val="TableParagraph"/>
              <w:tabs>
                <w:tab w:val="left" w:pos="978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Выражающий деятельное неприятие действий, приносящих вред 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природе.</w:t>
            </w:r>
          </w:p>
          <w:p w:rsidR="00EF7B99" w:rsidRDefault="004B5E64">
            <w:pPr>
              <w:pStyle w:val="TableParagraph"/>
              <w:tabs>
                <w:tab w:val="left" w:pos="978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Применяющий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EF7B99" w:rsidRDefault="004B5E64">
            <w:pPr>
              <w:pStyle w:val="TableParagraph"/>
              <w:tabs>
                <w:tab w:val="left" w:pos="9781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EF7B99">
        <w:tc>
          <w:tcPr>
            <w:tcW w:w="10250" w:type="dxa"/>
            <w:shd w:val="clear" w:color="auto" w:fill="D99594" w:themeFill="accent2" w:themeFillTint="99"/>
          </w:tcPr>
          <w:p w:rsidR="00EF7B99" w:rsidRDefault="004B5E64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 xml:space="preserve">Ценности научного </w:t>
            </w:r>
            <w:r>
              <w:rPr>
                <w:rFonts w:ascii="Times New Roman" w:hAnsi="Times New Roman" w:cs="Times New Roman"/>
                <w:b/>
                <w:spacing w:val="-2"/>
                <w:w w:val="110"/>
                <w:sz w:val="24"/>
                <w:szCs w:val="24"/>
              </w:rPr>
              <w:t>познания</w:t>
            </w:r>
          </w:p>
        </w:tc>
      </w:tr>
      <w:tr w:rsidR="00EF7B99">
        <w:tc>
          <w:tcPr>
            <w:tcW w:w="10250" w:type="dxa"/>
          </w:tcPr>
          <w:p w:rsidR="00EF7B99" w:rsidRDefault="004B5E64">
            <w:pPr>
              <w:pStyle w:val="TableParagraph"/>
              <w:tabs>
                <w:tab w:val="left" w:pos="8931"/>
                <w:tab w:val="left" w:pos="9072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Деятельно </w:t>
            </w: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познавательные интересы в разных предметных областях с учётом своих интересов, способностей, достижений.</w:t>
            </w:r>
          </w:p>
          <w:p w:rsidR="00EF7B99" w:rsidRDefault="004B5E64">
            <w:pPr>
              <w:pStyle w:val="TableParagraph"/>
              <w:tabs>
                <w:tab w:val="left" w:pos="8931"/>
                <w:tab w:val="left" w:pos="9072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Обладающий представлением о современной научной картине мира, достижениях науки и техники, </w:t>
            </w:r>
            <w:proofErr w:type="spell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аргументированно</w:t>
            </w:r>
            <w:proofErr w:type="spell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EF7B99" w:rsidRDefault="004B5E64">
            <w:pPr>
              <w:pStyle w:val="TableParagraph"/>
              <w:tabs>
                <w:tab w:val="left" w:pos="8931"/>
                <w:tab w:val="left" w:pos="9072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Демонстрирующий</w:t>
            </w:r>
            <w:proofErr w:type="gramEnd"/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навыки критического мышления, определения достоверной научной информации и критики антинаучных представлений.</w:t>
            </w:r>
          </w:p>
          <w:p w:rsidR="00EF7B99" w:rsidRDefault="004B5E64">
            <w:pPr>
              <w:pStyle w:val="TableParagraph"/>
              <w:tabs>
                <w:tab w:val="left" w:pos="8931"/>
                <w:tab w:val="left" w:pos="9072"/>
              </w:tabs>
              <w:spacing w:before="0"/>
              <w:ind w:left="0"/>
              <w:jc w:val="both"/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EF7B99" w:rsidRDefault="00EF7B99">
      <w:pPr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w w:val="105"/>
          <w:sz w:val="28"/>
        </w:rPr>
      </w:pPr>
    </w:p>
    <w:p w:rsidR="00EF7B99" w:rsidRDefault="004B5E64">
      <w:pPr>
        <w:jc w:val="center"/>
        <w:rPr>
          <w:rFonts w:ascii="Times New Roman" w:hAnsi="Times New Roman" w:cs="Times New Roman"/>
          <w:b/>
          <w:spacing w:val="-2"/>
          <w:w w:val="105"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РАЗДЕЛ 2.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СОДЕРЖАТЕЛЬНЫЙ</w:t>
      </w:r>
    </w:p>
    <w:p w:rsidR="00EF7B99" w:rsidRDefault="00EF7B99">
      <w:pPr>
        <w:jc w:val="center"/>
        <w:rPr>
          <w:rFonts w:ascii="Times New Roman" w:hAnsi="Times New Roman" w:cs="Times New Roman"/>
          <w:b/>
          <w:sz w:val="28"/>
        </w:rPr>
      </w:pPr>
    </w:p>
    <w:p w:rsidR="00EF7B99" w:rsidRDefault="004B5E64">
      <w:pPr>
        <w:pStyle w:val="afa"/>
        <w:numPr>
          <w:ilvl w:val="1"/>
          <w:numId w:val="3"/>
        </w:numPr>
        <w:tabs>
          <w:tab w:val="left" w:pos="2383"/>
        </w:tabs>
        <w:spacing w:before="0"/>
        <w:ind w:righ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Уклад МБОУ Гимназия </w:t>
      </w:r>
      <w:proofErr w:type="gramStart"/>
      <w:r>
        <w:rPr>
          <w:rFonts w:ascii="Times New Roman" w:hAnsi="Times New Roman" w:cs="Times New Roman"/>
          <w:b/>
          <w:w w:val="110"/>
          <w:sz w:val="28"/>
        </w:rPr>
        <w:t>г</w:t>
      </w:r>
      <w:proofErr w:type="gramEnd"/>
      <w:r>
        <w:rPr>
          <w:rFonts w:ascii="Times New Roman" w:hAnsi="Times New Roman" w:cs="Times New Roman"/>
          <w:b/>
          <w:w w:val="110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w w:val="110"/>
          <w:sz w:val="28"/>
        </w:rPr>
        <w:t>Шагонар</w:t>
      </w:r>
      <w:proofErr w:type="spellEnd"/>
      <w:r>
        <w:rPr>
          <w:rFonts w:ascii="Times New Roman" w:hAnsi="Times New Roman" w:cs="Times New Roman"/>
          <w:b/>
          <w:w w:val="110"/>
          <w:sz w:val="28"/>
        </w:rPr>
        <w:t>.</w:t>
      </w:r>
    </w:p>
    <w:p w:rsidR="00EF7B99" w:rsidRDefault="00EF7B99">
      <w:pPr>
        <w:tabs>
          <w:tab w:val="left" w:pos="2383"/>
        </w:tabs>
        <w:rPr>
          <w:rFonts w:ascii="Times New Roman" w:hAnsi="Times New Roman" w:cs="Times New Roman"/>
          <w:b/>
          <w:sz w:val="28"/>
        </w:rPr>
      </w:pPr>
    </w:p>
    <w:p w:rsidR="00EF7B99" w:rsidRDefault="004B5E64">
      <w:pPr>
        <w:pStyle w:val="afa"/>
        <w:widowControl/>
        <w:autoSpaceDE/>
        <w:autoSpaceDN/>
        <w:spacing w:line="276" w:lineRule="auto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Полное наименование ОО в соответствии с уставом и свидетельством о внесении записи в Единый государственный реестр юридических лиц:</w:t>
      </w:r>
    </w:p>
    <w:p w:rsidR="00EF7B99" w:rsidRDefault="004B5E64">
      <w:pPr>
        <w:pStyle w:val="afa"/>
        <w:widowControl/>
        <w:autoSpaceDE/>
        <w:autoSpaceDN/>
        <w:spacing w:line="276" w:lineRule="auto"/>
        <w:ind w:firstLine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Муниципальное бюджетное общеобразовательное учреждение «Гимназия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агонар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» муниципального района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Улуг-Хемский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кожуун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Республики Тыва»</w:t>
      </w:r>
    </w:p>
    <w:p w:rsidR="00EF7B99" w:rsidRDefault="004B5E64">
      <w:pPr>
        <w:pStyle w:val="af1"/>
        <w:widowControl/>
        <w:autoSpaceDE/>
        <w:autoSpaceDN/>
        <w:spacing w:line="276" w:lineRule="auto"/>
        <w:ind w:left="17" w:firstLine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</w:rPr>
        <w:t xml:space="preserve">    Юридический адрес </w:t>
      </w:r>
      <w:r>
        <w:rPr>
          <w:rFonts w:ascii="Times New Roman" w:hAnsi="Times New Roman" w:cs="Times New Roman"/>
          <w:u w:val="single"/>
        </w:rPr>
        <w:t xml:space="preserve">668210, Республика Тыва, </w:t>
      </w:r>
      <w:proofErr w:type="spellStart"/>
      <w:r>
        <w:rPr>
          <w:rFonts w:ascii="Times New Roman" w:hAnsi="Times New Roman" w:cs="Times New Roman"/>
          <w:u w:val="single"/>
        </w:rPr>
        <w:t>г</w:t>
      </w:r>
      <w:proofErr w:type="gramStart"/>
      <w:r>
        <w:rPr>
          <w:rFonts w:ascii="Times New Roman" w:hAnsi="Times New Roman" w:cs="Times New Roman"/>
          <w:u w:val="single"/>
        </w:rPr>
        <w:t>.Ш</w:t>
      </w:r>
      <w:proofErr w:type="gramEnd"/>
      <w:r>
        <w:rPr>
          <w:rFonts w:ascii="Times New Roman" w:hAnsi="Times New Roman" w:cs="Times New Roman"/>
          <w:u w:val="single"/>
        </w:rPr>
        <w:t>агонар</w:t>
      </w:r>
      <w:proofErr w:type="spellEnd"/>
      <w:r>
        <w:rPr>
          <w:rFonts w:ascii="Times New Roman" w:hAnsi="Times New Roman" w:cs="Times New Roman"/>
          <w:u w:val="single"/>
        </w:rPr>
        <w:t>, ул.Октябрьская, дом 26.</w:t>
      </w:r>
    </w:p>
    <w:p w:rsidR="00EF7B99" w:rsidRDefault="004B5E64">
      <w:pPr>
        <w:pStyle w:val="af1"/>
        <w:widowControl/>
        <w:autoSpaceDE/>
        <w:autoSpaceDN/>
        <w:spacing w:line="276" w:lineRule="auto"/>
        <w:ind w:left="17" w:firstLine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</w:rPr>
        <w:t xml:space="preserve">    Фактический адрес </w:t>
      </w:r>
      <w:r>
        <w:rPr>
          <w:rFonts w:ascii="Times New Roman" w:hAnsi="Times New Roman" w:cs="Times New Roman"/>
          <w:u w:val="single"/>
        </w:rPr>
        <w:t xml:space="preserve">668210, Республика Тыва, </w:t>
      </w:r>
      <w:proofErr w:type="spellStart"/>
      <w:r>
        <w:rPr>
          <w:rFonts w:ascii="Times New Roman" w:hAnsi="Times New Roman" w:cs="Times New Roman"/>
          <w:u w:val="single"/>
        </w:rPr>
        <w:t>г</w:t>
      </w:r>
      <w:proofErr w:type="gramStart"/>
      <w:r>
        <w:rPr>
          <w:rFonts w:ascii="Times New Roman" w:hAnsi="Times New Roman" w:cs="Times New Roman"/>
          <w:u w:val="single"/>
        </w:rPr>
        <w:t>.Ш</w:t>
      </w:r>
      <w:proofErr w:type="gramEnd"/>
      <w:r>
        <w:rPr>
          <w:rFonts w:ascii="Times New Roman" w:hAnsi="Times New Roman" w:cs="Times New Roman"/>
          <w:u w:val="single"/>
        </w:rPr>
        <w:t>агонар</w:t>
      </w:r>
      <w:proofErr w:type="spellEnd"/>
      <w:r>
        <w:rPr>
          <w:rFonts w:ascii="Times New Roman" w:hAnsi="Times New Roman" w:cs="Times New Roman"/>
          <w:u w:val="single"/>
        </w:rPr>
        <w:t>, ул.Октябрьская, дом 26.</w:t>
      </w:r>
    </w:p>
    <w:p w:rsidR="00EF7B99" w:rsidRDefault="004B5E64">
      <w:pPr>
        <w:pStyle w:val="af1"/>
        <w:widowControl/>
        <w:autoSpaceDE/>
        <w:autoSpaceDN/>
        <w:spacing w:line="276" w:lineRule="auto"/>
        <w:ind w:left="1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Телефоны</w:t>
      </w:r>
      <w:r>
        <w:rPr>
          <w:rFonts w:ascii="Times New Roman" w:hAnsi="Times New Roman" w:cs="Times New Roman"/>
          <w:u w:val="single"/>
        </w:rPr>
        <w:t>(8-394-36) 2-14-67</w:t>
      </w:r>
    </w:p>
    <w:p w:rsidR="00EF7B99" w:rsidRDefault="004B5E64">
      <w:pPr>
        <w:pStyle w:val="af1"/>
        <w:widowControl/>
        <w:autoSpaceDE/>
        <w:autoSpaceDN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E</w:t>
      </w:r>
      <w:r>
        <w:rPr>
          <w:rFonts w:ascii="Times New Roman" w:hAnsi="Times New Roman" w:cs="Times New Roman"/>
          <w:b/>
        </w:rPr>
        <w:t>-</w:t>
      </w:r>
      <w:proofErr w:type="spellStart"/>
      <w:r>
        <w:rPr>
          <w:rFonts w:ascii="Times New Roman" w:hAnsi="Times New Roman" w:cs="Times New Roman"/>
          <w:b/>
          <w:lang w:val="en-US"/>
        </w:rPr>
        <w:t>mail</w:t>
      </w:r>
      <w:hyperlink r:id="rId14" w:history="1">
        <w:r>
          <w:rPr>
            <w:rStyle w:val="a6"/>
            <w:rFonts w:ascii="Times New Roman" w:hAnsi="Times New Roman" w:cs="Times New Roman"/>
            <w:lang w:val="en-US"/>
          </w:rPr>
          <w:t>tyva</w:t>
        </w:r>
        <w:proofErr w:type="spellEnd"/>
        <w:r>
          <w:rPr>
            <w:rStyle w:val="a6"/>
            <w:rFonts w:ascii="Times New Roman" w:hAnsi="Times New Roman" w:cs="Times New Roman"/>
          </w:rPr>
          <w:t>_</w:t>
        </w:r>
        <w:r>
          <w:rPr>
            <w:rStyle w:val="a6"/>
            <w:rFonts w:ascii="Times New Roman" w:hAnsi="Times New Roman" w:cs="Times New Roman"/>
            <w:lang w:val="en-US"/>
          </w:rPr>
          <w:t>school</w:t>
        </w:r>
        <w:r>
          <w:rPr>
            <w:rStyle w:val="a6"/>
            <w:rFonts w:ascii="Times New Roman" w:hAnsi="Times New Roman" w:cs="Times New Roman"/>
          </w:rPr>
          <w:t>_43@</w:t>
        </w:r>
        <w:r>
          <w:rPr>
            <w:rStyle w:val="a6"/>
            <w:rFonts w:ascii="Times New Roman" w:hAnsi="Times New Roman" w:cs="Times New Roman"/>
            <w:lang w:val="en-US"/>
          </w:rPr>
          <w:t>mail</w:t>
        </w:r>
        <w:r>
          <w:rPr>
            <w:rStyle w:val="a6"/>
            <w:rFonts w:ascii="Times New Roman" w:hAnsi="Times New Roman" w:cs="Times New Roman"/>
          </w:rPr>
          <w:t>.</w:t>
        </w:r>
        <w:proofErr w:type="spellStart"/>
        <w:r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u w:val="single"/>
        </w:rPr>
        <w:t>, сайт</w:t>
      </w:r>
      <w:hyperlink r:id="rId15" w:history="1">
        <w:r>
          <w:rPr>
            <w:rStyle w:val="a6"/>
            <w:rFonts w:ascii="Times New Roman" w:hAnsi="Times New Roman" w:cs="Times New Roman"/>
            <w:lang w:val="en-US"/>
          </w:rPr>
          <w:t>http</w:t>
        </w:r>
        <w:r>
          <w:rPr>
            <w:rStyle w:val="a6"/>
            <w:rFonts w:ascii="Times New Roman" w:hAnsi="Times New Roman" w:cs="Times New Roman"/>
          </w:rPr>
          <w:t>://</w:t>
        </w:r>
        <w:proofErr w:type="spellStart"/>
        <w:r>
          <w:rPr>
            <w:rStyle w:val="a6"/>
            <w:rFonts w:ascii="Times New Roman" w:hAnsi="Times New Roman" w:cs="Times New Roman"/>
            <w:lang w:val="en-US"/>
          </w:rPr>
          <w:t>shagonar</w:t>
        </w:r>
        <w:proofErr w:type="spellEnd"/>
        <w:r>
          <w:rPr>
            <w:rStyle w:val="a6"/>
            <w:rFonts w:ascii="Times New Roman" w:hAnsi="Times New Roman" w:cs="Times New Roman"/>
          </w:rPr>
          <w:t>-</w:t>
        </w:r>
        <w:proofErr w:type="spellStart"/>
        <w:r>
          <w:rPr>
            <w:rStyle w:val="a6"/>
            <w:rFonts w:ascii="Times New Roman" w:hAnsi="Times New Roman" w:cs="Times New Roman"/>
            <w:lang w:val="en-US"/>
          </w:rPr>
          <w:t>gimnaziya</w:t>
        </w:r>
        <w:proofErr w:type="spellEnd"/>
        <w:r>
          <w:rPr>
            <w:rStyle w:val="a6"/>
            <w:rFonts w:ascii="Times New Roman" w:hAnsi="Times New Roman" w:cs="Times New Roman"/>
          </w:rPr>
          <w:t>.</w:t>
        </w:r>
        <w:proofErr w:type="spellStart"/>
        <w:r>
          <w:rPr>
            <w:rStyle w:val="a6"/>
            <w:rFonts w:ascii="Times New Roman" w:hAnsi="Times New Roman" w:cs="Times New Roman"/>
            <w:lang w:val="en-US"/>
          </w:rPr>
          <w:t>edu</w:t>
        </w:r>
        <w:proofErr w:type="spellEnd"/>
        <w:r>
          <w:rPr>
            <w:rStyle w:val="a6"/>
            <w:rFonts w:ascii="Times New Roman" w:hAnsi="Times New Roman" w:cs="Times New Roman"/>
          </w:rPr>
          <w:t>17.</w:t>
        </w:r>
        <w:proofErr w:type="spellStart"/>
        <w:r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  <w:r>
          <w:rPr>
            <w:rStyle w:val="a6"/>
            <w:rFonts w:ascii="Times New Roman" w:hAnsi="Times New Roman" w:cs="Times New Roman"/>
          </w:rPr>
          <w:t>/</w:t>
        </w:r>
      </w:hyperlink>
    </w:p>
    <w:p w:rsidR="00EF7B99" w:rsidRDefault="004B5E64">
      <w:pPr>
        <w:pStyle w:val="af1"/>
        <w:widowControl/>
        <w:autoSpaceDE/>
        <w:autoSpaceDN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Год основания</w:t>
      </w:r>
      <w:r>
        <w:rPr>
          <w:rFonts w:ascii="Times New Roman" w:hAnsi="Times New Roman" w:cs="Times New Roman"/>
          <w:u w:val="single"/>
        </w:rPr>
        <w:t xml:space="preserve"> 2001 г.</w:t>
      </w:r>
    </w:p>
    <w:p w:rsidR="00EF7B99" w:rsidRDefault="004B5E64">
      <w:pPr>
        <w:pStyle w:val="af1"/>
        <w:widowControl/>
        <w:autoSpaceDE/>
        <w:autoSpaceDN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Учредитель </w:t>
      </w:r>
      <w:r>
        <w:rPr>
          <w:rFonts w:ascii="Times New Roman" w:hAnsi="Times New Roman" w:cs="Times New Roman"/>
          <w:u w:val="single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u w:val="single"/>
        </w:rPr>
        <w:t>Улуг-Хемского</w:t>
      </w:r>
      <w:proofErr w:type="spellEnd"/>
      <w:r>
        <w:rPr>
          <w:rFonts w:ascii="Times New Roman" w:hAnsi="Times New Roman" w:cs="Times New Roman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u w:val="single"/>
        </w:rPr>
        <w:t>кожууна</w:t>
      </w:r>
      <w:proofErr w:type="spellEnd"/>
      <w:r>
        <w:rPr>
          <w:rFonts w:ascii="Times New Roman" w:hAnsi="Times New Roman" w:cs="Times New Roman"/>
          <w:u w:val="single"/>
        </w:rPr>
        <w:t xml:space="preserve"> Республики Тыва</w:t>
      </w:r>
    </w:p>
    <w:p w:rsidR="00EF7B99" w:rsidRDefault="004B5E64">
      <w:pPr>
        <w:pStyle w:val="af1"/>
        <w:widowControl/>
        <w:autoSpaceDE/>
        <w:autoSpaceDN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Лицензия </w:t>
      </w:r>
      <w:r>
        <w:rPr>
          <w:rFonts w:ascii="Times New Roman" w:hAnsi="Times New Roman" w:cs="Times New Roman"/>
        </w:rPr>
        <w:t xml:space="preserve">от 21 июня 2012 г. серия </w:t>
      </w:r>
      <w:r>
        <w:rPr>
          <w:rFonts w:ascii="Times New Roman" w:hAnsi="Times New Roman" w:cs="Times New Roman"/>
          <w:u w:val="single"/>
        </w:rPr>
        <w:t xml:space="preserve">17 Л 01 № 0000015выдана Службой по лицензированию и надзору отдельных видов деятельности Республики Тыва, срок действия: бессрочный.  </w:t>
      </w:r>
    </w:p>
    <w:p w:rsidR="00EF7B99" w:rsidRDefault="004B5E64">
      <w:pPr>
        <w:pStyle w:val="af1"/>
        <w:widowControl/>
        <w:autoSpaceDE/>
        <w:autoSpaceDN/>
        <w:spacing w:line="276" w:lineRule="auto"/>
        <w:ind w:firstLine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</w:rPr>
        <w:t xml:space="preserve">Свидетельство о государственной аккредитации </w:t>
      </w:r>
      <w:r>
        <w:rPr>
          <w:rFonts w:ascii="Times New Roman" w:hAnsi="Times New Roman" w:cs="Times New Roman"/>
          <w:u w:val="single"/>
        </w:rPr>
        <w:t>от 30 апреля 2013 г. серия  17</w:t>
      </w:r>
      <w:proofErr w:type="gramStart"/>
      <w:r>
        <w:rPr>
          <w:rFonts w:ascii="Times New Roman" w:hAnsi="Times New Roman" w:cs="Times New Roman"/>
          <w:u w:val="single"/>
        </w:rPr>
        <w:t xml:space="preserve"> А</w:t>
      </w:r>
      <w:proofErr w:type="gramEnd"/>
      <w:r>
        <w:rPr>
          <w:rFonts w:ascii="Times New Roman" w:hAnsi="Times New Roman" w:cs="Times New Roman"/>
          <w:u w:val="single"/>
        </w:rPr>
        <w:t xml:space="preserve"> 01 № 0000117</w:t>
      </w:r>
    </w:p>
    <w:p w:rsidR="00EF7B99" w:rsidRDefault="004B5E64">
      <w:pPr>
        <w:pStyle w:val="af1"/>
        <w:widowControl/>
        <w:autoSpaceDE/>
        <w:autoSpaceDN/>
        <w:spacing w:line="276" w:lineRule="auto"/>
        <w:ind w:firstLine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</w:rPr>
        <w:t>Государственный статус</w:t>
      </w:r>
      <w:r>
        <w:rPr>
          <w:rFonts w:ascii="Times New Roman" w:hAnsi="Times New Roman" w:cs="Times New Roman"/>
        </w:rPr>
        <w:t xml:space="preserve"> тип </w:t>
      </w:r>
      <w:r>
        <w:rPr>
          <w:rFonts w:ascii="Times New Roman" w:hAnsi="Times New Roman" w:cs="Times New Roman"/>
          <w:u w:val="single"/>
        </w:rPr>
        <w:t>общеобразовательное учреждение</w:t>
      </w:r>
      <w:r>
        <w:rPr>
          <w:rFonts w:ascii="Times New Roman" w:hAnsi="Times New Roman" w:cs="Times New Roman"/>
          <w:u w:val="single"/>
        </w:rPr>
        <w:br/>
      </w:r>
      <w:r>
        <w:rPr>
          <w:rFonts w:ascii="Times New Roman" w:hAnsi="Times New Roman" w:cs="Times New Roman"/>
        </w:rPr>
        <w:t xml:space="preserve">вид </w:t>
      </w:r>
      <w:r>
        <w:rPr>
          <w:rFonts w:ascii="Times New Roman" w:hAnsi="Times New Roman" w:cs="Times New Roman"/>
          <w:u w:val="single"/>
        </w:rPr>
        <w:t>гимназия.</w:t>
      </w:r>
    </w:p>
    <w:p w:rsidR="00EF7B99" w:rsidRDefault="004B5E64">
      <w:pPr>
        <w:pStyle w:val="afa"/>
        <w:numPr>
          <w:ilvl w:val="0"/>
          <w:numId w:val="4"/>
        </w:numPr>
        <w:spacing w:before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Муниципальное бюджетное общеобразовательное учреждение «Гимназия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агонар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Улуг-Хемский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Республики Тыва» основано в 2001 году по социальному заказу родителей и учредителя –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Улуг-Хемского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Тыва с целью подготовки детей, проживающих в сельской местности для поступления в высшие и средние специальные учебные заведения Республики Тыва и Российской Федерации с целью формирования сельской интеллигенции и является единственной гимназией, расположенной в сельской местности.</w:t>
      </w:r>
    </w:p>
    <w:p w:rsidR="00EF7B99" w:rsidRDefault="004B5E64">
      <w:pPr>
        <w:pStyle w:val="afa"/>
        <w:numPr>
          <w:ilvl w:val="0"/>
          <w:numId w:val="4"/>
        </w:numPr>
        <w:spacing w:before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Район, где расположена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Гимназия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находится в центральной части региона. В районе проживают представители многих национальностей.</w:t>
      </w:r>
    </w:p>
    <w:p w:rsidR="00EF7B99" w:rsidRDefault="004B5E64">
      <w:pPr>
        <w:pStyle w:val="afa"/>
        <w:numPr>
          <w:ilvl w:val="0"/>
          <w:numId w:val="4"/>
        </w:numPr>
        <w:spacing w:before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годы существования из стен Гимназии вышли много выпускников, которые успешно трудятся в различных отраслях народного хозяйства.  </w:t>
      </w:r>
    </w:p>
    <w:p w:rsidR="00EF7B99" w:rsidRDefault="004B5E64">
      <w:pPr>
        <w:pStyle w:val="afa"/>
        <w:numPr>
          <w:ilvl w:val="0"/>
          <w:numId w:val="4"/>
        </w:numPr>
        <w:spacing w:before="0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МБОУ Гимназия </w:t>
      </w:r>
      <w:proofErr w:type="gramStart"/>
      <w:r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>г</w:t>
      </w:r>
      <w:proofErr w:type="gramEnd"/>
      <w:r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>Шагонар</w:t>
      </w:r>
      <w:proofErr w:type="spellEnd"/>
      <w:r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  является средней общеобразовательной школой, численность обучающихся на 1 сентября 2023 года составляет  382 человек, численность педагогического коллектива – 26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EF7B99" w:rsidRDefault="004B5E64">
      <w:pPr>
        <w:pStyle w:val="afa"/>
        <w:numPr>
          <w:ilvl w:val="0"/>
          <w:numId w:val="4"/>
        </w:numPr>
        <w:spacing w:before="0"/>
        <w:rPr>
          <w:rFonts w:ascii="Times New Roman" w:eastAsia="Times New Roman" w:hAnsi="Times New Roman" w:cs="Times New Roman"/>
          <w:iCs/>
          <w:w w:val="0"/>
          <w:kern w:val="2"/>
          <w:sz w:val="28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lastRenderedPageBreak/>
        <w:t>В школе фун</w:t>
      </w:r>
      <w:r w:rsidR="007511C6"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>кционируют отряды:  МЧС класс- 9</w:t>
      </w:r>
      <w:r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 xml:space="preserve"> Б</w:t>
      </w:r>
      <w:proofErr w:type="gramStart"/>
      <w:r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 xml:space="preserve"> ,</w:t>
      </w:r>
      <w:proofErr w:type="gramEnd"/>
      <w:r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 xml:space="preserve"> «Орлята России», «РДДМ»,   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>Юнармия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 xml:space="preserve">»- </w:t>
      </w:r>
      <w:r w:rsidR="007511C6"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>10</w:t>
      </w:r>
      <w:r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 xml:space="preserve"> класс.</w:t>
      </w:r>
    </w:p>
    <w:p w:rsidR="00EF7B99" w:rsidRDefault="004B5E64">
      <w:pPr>
        <w:pStyle w:val="afa"/>
        <w:numPr>
          <w:ilvl w:val="0"/>
          <w:numId w:val="4"/>
        </w:numPr>
        <w:spacing w:before="0"/>
        <w:rPr>
          <w:rFonts w:ascii="Times New Roman" w:eastAsia="Times New Roman" w:hAnsi="Times New Roman" w:cs="Times New Roman"/>
          <w:iCs/>
          <w:w w:val="0"/>
          <w:kern w:val="2"/>
          <w:sz w:val="28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>«ЮИД» отряд -</w:t>
      </w:r>
      <w:proofErr w:type="gramStart"/>
      <w:r w:rsidR="007511C6"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>6</w:t>
      </w:r>
      <w:proofErr w:type="gramEnd"/>
      <w:r>
        <w:rPr>
          <w:rFonts w:ascii="Times New Roman" w:eastAsia="Calibri" w:hAnsi="Times New Roman" w:cs="Times New Roman"/>
          <w:kern w:val="2"/>
          <w:sz w:val="28"/>
          <w:szCs w:val="24"/>
          <w:lang w:eastAsia="ko-KR"/>
        </w:rPr>
        <w:t xml:space="preserve"> а класс</w:t>
      </w:r>
    </w:p>
    <w:p w:rsidR="00EF7B99" w:rsidRDefault="007511C6">
      <w:pPr>
        <w:pStyle w:val="afa"/>
        <w:numPr>
          <w:ilvl w:val="0"/>
          <w:numId w:val="4"/>
        </w:numPr>
        <w:spacing w:before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«ЮДП» отряд – 6 б класс.</w:t>
      </w:r>
    </w:p>
    <w:p w:rsidR="00EF7B99" w:rsidRDefault="00EF7B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B99" w:rsidRDefault="004B5E64">
      <w:pPr>
        <w:pStyle w:val="afa"/>
        <w:numPr>
          <w:ilvl w:val="0"/>
          <w:numId w:val="4"/>
        </w:numPr>
        <w:spacing w:before="0"/>
        <w:ind w:righ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Образовательное учреждение функционирует в рамках 3 уровней образования (начальное общее образование, основное общее образование, среднее общее образование).</w:t>
      </w:r>
    </w:p>
    <w:p w:rsidR="00EF7B99" w:rsidRDefault="00EF7B99">
      <w:pPr>
        <w:pStyle w:val="afa"/>
        <w:rPr>
          <w:rFonts w:ascii="Times New Roman" w:hAnsi="Times New Roman" w:cs="Times New Roman"/>
          <w:i/>
          <w:sz w:val="28"/>
          <w:szCs w:val="28"/>
        </w:rPr>
      </w:pPr>
    </w:p>
    <w:p w:rsidR="00EF7B99" w:rsidRDefault="004B5E64">
      <w:pPr>
        <w:pStyle w:val="afa"/>
        <w:spacing w:before="0"/>
        <w:ind w:left="442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гимназии на 01.09.202</w:t>
      </w:r>
      <w:r w:rsidR="00DC366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 функционируют </w:t>
      </w:r>
      <w:r w:rsidR="007511C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классов комплектов.</w:t>
      </w:r>
    </w:p>
    <w:p w:rsidR="00EF7B99" w:rsidRDefault="00EF7B99">
      <w:pPr>
        <w:pStyle w:val="afa"/>
        <w:spacing w:before="0"/>
        <w:ind w:left="442" w:right="0"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9"/>
        <w:tblW w:w="0" w:type="auto"/>
        <w:tblInd w:w="442" w:type="dxa"/>
        <w:tblLook w:val="04A0"/>
      </w:tblPr>
      <w:tblGrid>
        <w:gridCol w:w="2785"/>
        <w:gridCol w:w="3118"/>
        <w:gridCol w:w="2835"/>
      </w:tblGrid>
      <w:tr w:rsidR="00EF7B99">
        <w:tc>
          <w:tcPr>
            <w:tcW w:w="278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НОО</w:t>
            </w:r>
          </w:p>
        </w:tc>
        <w:tc>
          <w:tcPr>
            <w:tcW w:w="3118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</w:tc>
        <w:tc>
          <w:tcPr>
            <w:tcW w:w="283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</w:t>
            </w:r>
          </w:p>
        </w:tc>
      </w:tr>
      <w:tr w:rsidR="00EF7B99">
        <w:tc>
          <w:tcPr>
            <w:tcW w:w="278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3118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83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</w:tr>
      <w:tr w:rsidR="00EF7B99">
        <w:tc>
          <w:tcPr>
            <w:tcW w:w="278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3118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А.Б</w:t>
            </w:r>
          </w:p>
        </w:tc>
        <w:tc>
          <w:tcPr>
            <w:tcW w:w="283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F7B99">
        <w:tc>
          <w:tcPr>
            <w:tcW w:w="278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11C6">
              <w:rPr>
                <w:rFonts w:ascii="Times New Roman" w:hAnsi="Times New Roman" w:cs="Times New Roman"/>
                <w:sz w:val="28"/>
                <w:szCs w:val="28"/>
              </w:rPr>
              <w:t xml:space="preserve"> А.Б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F7B99">
        <w:tc>
          <w:tcPr>
            <w:tcW w:w="278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3118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2835" w:type="dxa"/>
          </w:tcPr>
          <w:p w:rsidR="00EF7B99" w:rsidRDefault="00EF7B99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B99">
        <w:tc>
          <w:tcPr>
            <w:tcW w:w="2785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3118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2835" w:type="dxa"/>
          </w:tcPr>
          <w:p w:rsidR="00EF7B99" w:rsidRDefault="00EF7B99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B99">
        <w:tc>
          <w:tcPr>
            <w:tcW w:w="2785" w:type="dxa"/>
          </w:tcPr>
          <w:p w:rsidR="00EF7B99" w:rsidRDefault="00EF7B99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EF7B99" w:rsidRDefault="004B5E64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2835" w:type="dxa"/>
          </w:tcPr>
          <w:p w:rsidR="00EF7B99" w:rsidRDefault="00EF7B99">
            <w:pPr>
              <w:pStyle w:val="afa"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B99" w:rsidRDefault="00EF7B99">
      <w:pPr>
        <w:pStyle w:val="afa"/>
        <w:spacing w:before="0"/>
        <w:ind w:left="442" w:right="0" w:firstLine="0"/>
        <w:rPr>
          <w:rFonts w:ascii="Times New Roman" w:hAnsi="Times New Roman" w:cs="Times New Roman"/>
          <w:sz w:val="28"/>
          <w:szCs w:val="28"/>
        </w:rPr>
      </w:pPr>
    </w:p>
    <w:p w:rsidR="00EF7B99" w:rsidRDefault="00EF7B99">
      <w:pPr>
        <w:pStyle w:val="afa"/>
        <w:spacing w:before="0"/>
        <w:ind w:left="442" w:right="0" w:firstLine="0"/>
        <w:rPr>
          <w:rFonts w:ascii="Times New Roman" w:hAnsi="Times New Roman" w:cs="Times New Roman"/>
          <w:sz w:val="28"/>
          <w:szCs w:val="28"/>
        </w:rPr>
      </w:pPr>
    </w:p>
    <w:p w:rsidR="00EF7B99" w:rsidRDefault="004B5E64">
      <w:pPr>
        <w:pStyle w:val="afc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Основными целями и задачами образовательного процесса в гимназии являются:</w:t>
      </w:r>
    </w:p>
    <w:p w:rsidR="00EF7B99" w:rsidRDefault="004B5E64">
      <w:pPr>
        <w:pStyle w:val="afc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самоопределения личности, создание условий для ее самореализации;</w:t>
      </w:r>
    </w:p>
    <w:p w:rsidR="00EF7B99" w:rsidRDefault="004B5E64">
      <w:pPr>
        <w:pStyle w:val="afc"/>
        <w:spacing w:line="276" w:lineRule="auto"/>
        <w:ind w:lef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благоприятных условий для развития личности, в том числе путём удовлетворения потребностей обучающихся в самообразовании и получении дополнительного образования;</w:t>
      </w:r>
    </w:p>
    <w:p w:rsidR="00EF7B99" w:rsidRDefault="004B5E64">
      <w:pPr>
        <w:pStyle w:val="af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у обучающегося адекватной современному уровню знаний и уровню образовательной программы (ступени обучения) картины мира;</w:t>
      </w:r>
    </w:p>
    <w:p w:rsidR="00EF7B99" w:rsidRDefault="004B5E64">
      <w:pPr>
        <w:pStyle w:val="afc"/>
        <w:spacing w:line="276" w:lineRule="auto"/>
        <w:ind w:left="3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-интеграция личности в национальную и мировую культуру;</w:t>
      </w:r>
    </w:p>
    <w:p w:rsidR="00EF7B99" w:rsidRDefault="004B5E64">
      <w:pPr>
        <w:pStyle w:val="afc"/>
        <w:spacing w:line="276" w:lineRule="auto"/>
        <w:ind w:lef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человека и гражданина, интегрированного в современное ему общество и нацеленного на совершенствование этого общества; воспитание гражданственности, уважения к правам и свободам человека, патриотизма, трудолюбия, любви к Родине, к семье.</w:t>
      </w:r>
    </w:p>
    <w:p w:rsidR="00EF7B99" w:rsidRDefault="004B5E64">
      <w:pPr>
        <w:pStyle w:val="af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духовно-нравственной личности;</w:t>
      </w:r>
    </w:p>
    <w:p w:rsidR="00EF7B99" w:rsidRDefault="004B5E64">
      <w:pPr>
        <w:pStyle w:val="af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адаптации к жизни в обществе;</w:t>
      </w:r>
    </w:p>
    <w:p w:rsidR="00EF7B99" w:rsidRDefault="004B5E64">
      <w:pPr>
        <w:pStyle w:val="af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-обеспечение дополнительной (углублённой и/или расширенной)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предметам гуманитарного и технологического профиля на уровне среднего общего образования;</w:t>
      </w:r>
    </w:p>
    <w:p w:rsidR="00EF7B99" w:rsidRDefault="004B5E64">
      <w:pPr>
        <w:pStyle w:val="af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-создание основы для осознанного выбора и последующего освоения профессиональных образовательных программ.</w:t>
      </w:r>
    </w:p>
    <w:p w:rsidR="00EF7B99" w:rsidRDefault="004B5E64">
      <w:pPr>
        <w:pStyle w:val="afa"/>
        <w:widowControl/>
        <w:numPr>
          <w:ilvl w:val="0"/>
          <w:numId w:val="4"/>
        </w:numPr>
        <w:autoSpaceDE/>
        <w:autoSpaceDN/>
        <w:spacing w:before="0" w:line="276" w:lineRule="auto"/>
        <w:ind w:right="0" w:firstLine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По социальному статусу  в Гимназии на начало 202</w:t>
      </w:r>
      <w:r w:rsidR="007511C6">
        <w:rPr>
          <w:rFonts w:ascii="Times New Roman" w:hAnsi="Times New Roman" w:cs="Times New Roman"/>
          <w:bCs/>
          <w:sz w:val="28"/>
          <w:szCs w:val="24"/>
        </w:rPr>
        <w:t>5</w:t>
      </w:r>
      <w:r>
        <w:rPr>
          <w:rFonts w:ascii="Times New Roman" w:hAnsi="Times New Roman" w:cs="Times New Roman"/>
          <w:bCs/>
          <w:sz w:val="28"/>
          <w:szCs w:val="24"/>
        </w:rPr>
        <w:t>-202</w:t>
      </w:r>
      <w:r w:rsidR="007511C6">
        <w:rPr>
          <w:rFonts w:ascii="Times New Roman" w:hAnsi="Times New Roman" w:cs="Times New Roman"/>
          <w:bCs/>
          <w:sz w:val="28"/>
          <w:szCs w:val="24"/>
        </w:rPr>
        <w:t>6</w:t>
      </w:r>
      <w:r>
        <w:rPr>
          <w:rFonts w:ascii="Times New Roman" w:hAnsi="Times New Roman" w:cs="Times New Roman"/>
          <w:bCs/>
          <w:sz w:val="28"/>
          <w:szCs w:val="24"/>
        </w:rPr>
        <w:t xml:space="preserve"> учебного года обучаются: </w:t>
      </w:r>
    </w:p>
    <w:tbl>
      <w:tblPr>
        <w:tblpPr w:leftFromText="180" w:rightFromText="180" w:vertAnchor="text" w:horzAnchor="margin" w:tblpXSpec="center" w:tblpY="2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4"/>
        <w:gridCol w:w="4674"/>
        <w:gridCol w:w="2714"/>
        <w:gridCol w:w="1700"/>
      </w:tblGrid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КАТЕГОРИИ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EF7B99">
        <w:trPr>
          <w:trHeight w:val="315"/>
        </w:trPr>
        <w:tc>
          <w:tcPr>
            <w:tcW w:w="504" w:type="dxa"/>
            <w:vMerge w:val="restart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4" w:type="dxa"/>
            <w:tcBorders>
              <w:bottom w:val="single" w:sz="4" w:space="0" w:color="auto"/>
            </w:tcBorders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 по школе</w:t>
            </w: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EF7B99" w:rsidRPr="00A84A75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7B99">
        <w:trPr>
          <w:trHeight w:val="585"/>
        </w:trPr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  <w:p w:rsidR="00EF7B99" w:rsidRDefault="004B5E64">
            <w:p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EF7B99">
        <w:trPr>
          <w:trHeight w:val="356"/>
        </w:trPr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4B5E64">
            <w:p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F7B99">
        <w:trPr>
          <w:trHeight w:val="519"/>
        </w:trPr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учащихся:</w:t>
            </w:r>
          </w:p>
          <w:p w:rsidR="00EF7B99" w:rsidRDefault="004B5E64">
            <w:p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B99" w:rsidRPr="00113B76" w:rsidRDefault="00113B7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0EA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B99" w:rsidRDefault="004B5E64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30E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F7B99">
        <w:trPr>
          <w:trHeight w:val="270"/>
        </w:trPr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4B5E64">
            <w:p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Pr="00113B76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F7B99">
        <w:trPr>
          <w:trHeight w:val="300"/>
        </w:trPr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  <w:tcBorders>
              <w:top w:val="single" w:sz="4" w:space="0" w:color="auto"/>
            </w:tcBorders>
          </w:tcPr>
          <w:p w:rsidR="00EF7B99" w:rsidRDefault="004B5E64">
            <w:p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EF7B99" w:rsidRDefault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4" w:type="dxa"/>
          </w:tcPr>
          <w:p w:rsidR="00EF7B99" w:rsidRPr="00113B76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B76">
              <w:rPr>
                <w:rFonts w:ascii="Times New Roman" w:hAnsi="Times New Roman" w:cs="Times New Roman"/>
                <w:sz w:val="24"/>
                <w:szCs w:val="24"/>
              </w:rPr>
              <w:t>Всего семей по школе</w:t>
            </w: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EF7B99" w:rsidRPr="00113B76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700" w:type="dxa"/>
          </w:tcPr>
          <w:p w:rsidR="00EF7B99" w:rsidRPr="00113B76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4" w:type="dxa"/>
          </w:tcPr>
          <w:p w:rsidR="00EF7B99" w:rsidRPr="00113B76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B76">
              <w:rPr>
                <w:rFonts w:ascii="Times New Roman" w:hAnsi="Times New Roman" w:cs="Times New Roman"/>
                <w:sz w:val="24"/>
                <w:szCs w:val="24"/>
              </w:rPr>
              <w:t>Полная семья</w:t>
            </w:r>
          </w:p>
          <w:p w:rsidR="00EF7B99" w:rsidRPr="00113B76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B76"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EF7B99" w:rsidRPr="00113B76" w:rsidRDefault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  <w:p w:rsidR="00EF7B99" w:rsidRPr="00113B76" w:rsidRDefault="00113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1700" w:type="dxa"/>
          </w:tcPr>
          <w:p w:rsidR="00EF7B99" w:rsidRPr="00113B76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Неполные семьи</w:t>
            </w:r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EF7B99" w:rsidRDefault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:rsidR="00EF7B99" w:rsidRDefault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  <w:r w:rsidR="004B5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</w:tcPr>
          <w:p w:rsidR="00EF7B99" w:rsidRDefault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Благополучные семьи</w:t>
            </w:r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EF7B99" w:rsidRDefault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700" w:type="dxa"/>
          </w:tcPr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F7B99">
        <w:trPr>
          <w:trHeight w:val="332"/>
        </w:trPr>
        <w:tc>
          <w:tcPr>
            <w:tcW w:w="9592" w:type="dxa"/>
            <w:gridSpan w:val="4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Трудная жизненная ситуация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4" w:type="dxa"/>
            <w:tcBorders>
              <w:top w:val="single" w:sz="4" w:space="0" w:color="auto"/>
            </w:tcBorders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Неблагополучные семьи</w:t>
            </w:r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0E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0" w:type="dxa"/>
          </w:tcPr>
          <w:p w:rsidR="00EF7B99" w:rsidRDefault="00F30EA6" w:rsidP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2714" w:type="dxa"/>
          </w:tcPr>
          <w:p w:rsidR="00EF7B99" w:rsidRDefault="00F30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  <w:p w:rsidR="00EF7B99" w:rsidRDefault="0090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700" w:type="dxa"/>
          </w:tcPr>
          <w:p w:rsidR="00EF7B99" w:rsidRDefault="009061D8" w:rsidP="0090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Малообеспеченная семья</w:t>
            </w:r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2714" w:type="dxa"/>
          </w:tcPr>
          <w:p w:rsidR="009061D8" w:rsidRDefault="009061D8" w:rsidP="00906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EF7B99" w:rsidRDefault="0090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700" w:type="dxa"/>
          </w:tcPr>
          <w:p w:rsidR="00EF7B99" w:rsidRDefault="009061D8" w:rsidP="0090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Беспризорные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Безнадзорные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B99">
        <w:tc>
          <w:tcPr>
            <w:tcW w:w="504" w:type="dxa"/>
            <w:vMerge w:val="restart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EF7B99" w:rsidRDefault="009061D8" w:rsidP="0090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7B99"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обучающиеся на дому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B99"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 ОВЗ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</w:tcPr>
          <w:p w:rsidR="00EF7B99" w:rsidRDefault="009061D8" w:rsidP="0090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Сироты</w:t>
            </w:r>
          </w:p>
        </w:tc>
        <w:tc>
          <w:tcPr>
            <w:tcW w:w="2714" w:type="dxa"/>
          </w:tcPr>
          <w:p w:rsidR="00EF7B99" w:rsidRDefault="003A4CAB" w:rsidP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EF7B99" w:rsidRDefault="004B5E64" w:rsidP="0090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7B99">
        <w:tc>
          <w:tcPr>
            <w:tcW w:w="504" w:type="dxa"/>
            <w:vMerge w:val="restart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Полусироты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С отцом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EF7B99"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С матерью</w:t>
            </w:r>
          </w:p>
        </w:tc>
        <w:tc>
          <w:tcPr>
            <w:tcW w:w="2714" w:type="dxa"/>
          </w:tcPr>
          <w:p w:rsidR="00EF7B99" w:rsidRDefault="0090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EF7B99">
        <w:tc>
          <w:tcPr>
            <w:tcW w:w="9592" w:type="dxa"/>
            <w:gridSpan w:val="4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риска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 живущие у родственников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EF7B99">
        <w:tc>
          <w:tcPr>
            <w:tcW w:w="504" w:type="dxa"/>
            <w:vMerge w:val="restart"/>
          </w:tcPr>
          <w:p w:rsidR="00EF7B99" w:rsidRDefault="004B5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риска»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EF7B99">
        <w:tc>
          <w:tcPr>
            <w:tcW w:w="504" w:type="dxa"/>
            <w:vMerge/>
            <w:tcBorders>
              <w:bottom w:val="single" w:sz="4" w:space="0" w:color="auto"/>
            </w:tcBorders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риска» классов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EF7B99">
        <w:tc>
          <w:tcPr>
            <w:tcW w:w="504" w:type="dxa"/>
            <w:tcBorders>
              <w:top w:val="single" w:sz="4" w:space="0" w:color="auto"/>
            </w:tcBorders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Семья «группы риска»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2714" w:type="dxa"/>
          </w:tcPr>
          <w:p w:rsidR="00EF7B99" w:rsidRDefault="003A4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EF7B99">
        <w:tc>
          <w:tcPr>
            <w:tcW w:w="504" w:type="dxa"/>
            <w:vMerge w:val="restart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Опекуны</w:t>
            </w:r>
          </w:p>
        </w:tc>
        <w:tc>
          <w:tcPr>
            <w:tcW w:w="2714" w:type="dxa"/>
          </w:tcPr>
          <w:p w:rsidR="00EF7B99" w:rsidRDefault="0090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EF7B99"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которые проживают с опекунами</w:t>
            </w:r>
          </w:p>
        </w:tc>
        <w:tc>
          <w:tcPr>
            <w:tcW w:w="2714" w:type="dxa"/>
          </w:tcPr>
          <w:p w:rsidR="00EF7B99" w:rsidRDefault="009061D8" w:rsidP="00AF4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Крайне-бедные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семьи</w:t>
            </w:r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2714" w:type="dxa"/>
          </w:tcPr>
          <w:p w:rsidR="00EF7B99" w:rsidRDefault="00AF4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EF7B99">
        <w:tc>
          <w:tcPr>
            <w:tcW w:w="9592" w:type="dxa"/>
            <w:gridSpan w:val="4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Дети, состоящие на профилактических учетах</w:t>
            </w:r>
          </w:p>
        </w:tc>
      </w:tr>
      <w:tr w:rsidR="00EF7B99">
        <w:tc>
          <w:tcPr>
            <w:tcW w:w="504" w:type="dxa"/>
            <w:vMerge w:val="restart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:rsidR="00EF7B99" w:rsidRDefault="00EF7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состоящие на учете ВШУ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EF7B99">
        <w:tc>
          <w:tcPr>
            <w:tcW w:w="504" w:type="dxa"/>
            <w:vMerge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учете классов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EF7B99" w:rsidRDefault="00EF7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состоящие на учете ПДН</w:t>
            </w:r>
          </w:p>
        </w:tc>
        <w:tc>
          <w:tcPr>
            <w:tcW w:w="2714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EF7B99">
        <w:tc>
          <w:tcPr>
            <w:tcW w:w="504" w:type="dxa"/>
          </w:tcPr>
          <w:p w:rsidR="00EF7B99" w:rsidRDefault="004B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4674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Социально-опасные семьи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2714" w:type="dxa"/>
          </w:tcPr>
          <w:p w:rsidR="00EF7B99" w:rsidRDefault="00AF4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F7B99" w:rsidRDefault="00AF40D8" w:rsidP="00AF4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</w:tbl>
    <w:p w:rsidR="00EF7B99" w:rsidRDefault="00EF7B99">
      <w:pPr>
        <w:pStyle w:val="afa"/>
        <w:tabs>
          <w:tab w:val="left" w:pos="1326"/>
        </w:tabs>
        <w:spacing w:before="0"/>
        <w:ind w:left="1150" w:right="449" w:firstLine="0"/>
        <w:rPr>
          <w:rFonts w:ascii="Times New Roman" w:hAnsi="Times New Roman" w:cs="Times New Roman"/>
          <w:sz w:val="28"/>
        </w:rPr>
      </w:pPr>
    </w:p>
    <w:p w:rsidR="00EF7B99" w:rsidRDefault="004B5E64">
      <w:pPr>
        <w:pStyle w:val="afa"/>
        <w:tabs>
          <w:tab w:val="left" w:pos="1326"/>
        </w:tabs>
        <w:spacing w:before="0"/>
        <w:ind w:left="1150" w:right="449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*Данные социального паспорта могут изменяться в зависимости от убывших и прибывших учащихся.</w:t>
      </w:r>
    </w:p>
    <w:p w:rsidR="00EF7B99" w:rsidRDefault="004B5E64">
      <w:pPr>
        <w:tabs>
          <w:tab w:val="left" w:pos="1326"/>
        </w:tabs>
        <w:ind w:right="45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Социальными партнерами по воспитанию являются:</w:t>
      </w:r>
    </w:p>
    <w:p w:rsidR="00EF7B99" w:rsidRDefault="004B5E64">
      <w:pPr>
        <w:pStyle w:val="afa"/>
        <w:tabs>
          <w:tab w:val="left" w:pos="1326"/>
        </w:tabs>
        <w:ind w:left="1025" w:right="459" w:firstLine="0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- районный дом культуры, с участием которых проводятся различные мероприятия по художественной самодеятельности, различные конкурсы.</w:t>
      </w:r>
    </w:p>
    <w:p w:rsidR="00EF7B99" w:rsidRDefault="004B5E64">
      <w:pPr>
        <w:pStyle w:val="afa"/>
        <w:tabs>
          <w:tab w:val="left" w:pos="1326"/>
        </w:tabs>
        <w:ind w:left="1025" w:right="459" w:firstLine="0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-  </w:t>
      </w:r>
      <w:proofErr w:type="spellStart"/>
      <w:r>
        <w:rPr>
          <w:rFonts w:ascii="Times New Roman" w:hAnsi="Times New Roman" w:cs="Times New Roman"/>
          <w:w w:val="110"/>
          <w:sz w:val="28"/>
        </w:rPr>
        <w:t>Улуг-Хемский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межмуниципальный центр здравоохранения по пропаганде ЗОЖ, профилактике различных болезней,</w:t>
      </w:r>
    </w:p>
    <w:p w:rsidR="00EF7B99" w:rsidRDefault="004B5E64">
      <w:pPr>
        <w:pStyle w:val="afa"/>
        <w:tabs>
          <w:tab w:val="left" w:pos="1326"/>
        </w:tabs>
        <w:ind w:left="1025" w:right="459" w:firstLine="0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- Центр социальной помощи семье и детям проводятся совместные рейды по выявлению детей, оказавшиеся в трудной жизненной ситуации и.т</w:t>
      </w:r>
      <w:proofErr w:type="gramStart"/>
      <w:r>
        <w:rPr>
          <w:rFonts w:ascii="Times New Roman" w:hAnsi="Times New Roman" w:cs="Times New Roman"/>
          <w:w w:val="110"/>
          <w:sz w:val="28"/>
        </w:rPr>
        <w:t>.д</w:t>
      </w:r>
      <w:proofErr w:type="gramEnd"/>
      <w:r>
        <w:rPr>
          <w:rFonts w:ascii="Times New Roman" w:hAnsi="Times New Roman" w:cs="Times New Roman"/>
          <w:w w:val="110"/>
          <w:sz w:val="28"/>
        </w:rPr>
        <w:t>…</w:t>
      </w:r>
    </w:p>
    <w:p w:rsidR="00EF7B99" w:rsidRDefault="004B5E64">
      <w:pPr>
        <w:pStyle w:val="afa"/>
        <w:tabs>
          <w:tab w:val="left" w:pos="1326"/>
        </w:tabs>
        <w:ind w:left="1025" w:right="459" w:firstLine="0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 - совместно сотрудниками районной библиотеки проводятся мероприятия к юбилеям известных людей республики, района, внеурочные занятия на различные темы.</w:t>
      </w:r>
    </w:p>
    <w:p w:rsidR="00EF7B99" w:rsidRDefault="004B5E64">
      <w:pPr>
        <w:pStyle w:val="afa"/>
        <w:tabs>
          <w:tab w:val="left" w:pos="1326"/>
        </w:tabs>
        <w:ind w:left="1025" w:right="459" w:firstLine="0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-МО МВД РФ «</w:t>
      </w:r>
      <w:proofErr w:type="spellStart"/>
      <w:r>
        <w:rPr>
          <w:rFonts w:ascii="Times New Roman" w:hAnsi="Times New Roman" w:cs="Times New Roman"/>
          <w:w w:val="110"/>
          <w:sz w:val="28"/>
        </w:rPr>
        <w:t>Улуг-Хемский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» проводит лекции, беседы, викторины по правовой грамотности и профилактике правонарушений… </w:t>
      </w:r>
    </w:p>
    <w:p w:rsidR="00EF7B99" w:rsidRDefault="004B5E64">
      <w:pPr>
        <w:pStyle w:val="afa"/>
        <w:tabs>
          <w:tab w:val="left" w:pos="1326"/>
        </w:tabs>
        <w:ind w:left="1025" w:right="459" w:firstLine="0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- с Управлением </w:t>
      </w:r>
      <w:proofErr w:type="spellStart"/>
      <w:r>
        <w:rPr>
          <w:rFonts w:ascii="Times New Roman" w:hAnsi="Times New Roman" w:cs="Times New Roman"/>
          <w:w w:val="110"/>
          <w:sz w:val="28"/>
        </w:rPr>
        <w:t>Росгвардии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тренировки по </w:t>
      </w:r>
      <w:proofErr w:type="spellStart"/>
      <w:r>
        <w:rPr>
          <w:rFonts w:ascii="Times New Roman" w:hAnsi="Times New Roman" w:cs="Times New Roman"/>
          <w:w w:val="110"/>
          <w:sz w:val="28"/>
        </w:rPr>
        <w:t>антитеррористичекой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направленности и </w:t>
      </w:r>
      <w:proofErr w:type="spellStart"/>
      <w:r>
        <w:rPr>
          <w:rFonts w:ascii="Times New Roman" w:hAnsi="Times New Roman" w:cs="Times New Roman"/>
          <w:w w:val="110"/>
          <w:sz w:val="28"/>
        </w:rPr>
        <w:t>профориентационные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встречи</w:t>
      </w:r>
    </w:p>
    <w:p w:rsidR="00EF7B99" w:rsidRDefault="004B5E64">
      <w:pPr>
        <w:pStyle w:val="afa"/>
        <w:tabs>
          <w:tab w:val="left" w:pos="1326"/>
        </w:tabs>
        <w:ind w:left="1025" w:right="459" w:firstLine="0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- проводятся  совместные мероприятия с Управлением МЧС по </w:t>
      </w:r>
      <w:proofErr w:type="spellStart"/>
      <w:r>
        <w:rPr>
          <w:rFonts w:ascii="Times New Roman" w:hAnsi="Times New Roman" w:cs="Times New Roman"/>
          <w:w w:val="110"/>
          <w:sz w:val="28"/>
        </w:rPr>
        <w:t>кожууну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, со следственным отделом СУ СК РФ по </w:t>
      </w:r>
      <w:proofErr w:type="spellStart"/>
      <w:r>
        <w:rPr>
          <w:rFonts w:ascii="Times New Roman" w:hAnsi="Times New Roman" w:cs="Times New Roman"/>
          <w:w w:val="110"/>
          <w:sz w:val="28"/>
        </w:rPr>
        <w:t>кожууну</w:t>
      </w:r>
      <w:proofErr w:type="spellEnd"/>
      <w:r>
        <w:rPr>
          <w:rFonts w:ascii="Times New Roman" w:hAnsi="Times New Roman" w:cs="Times New Roman"/>
          <w:w w:val="110"/>
          <w:sz w:val="28"/>
        </w:rPr>
        <w:t>.</w:t>
      </w:r>
    </w:p>
    <w:p w:rsidR="00EF7B99" w:rsidRDefault="004B5E64">
      <w:pPr>
        <w:pStyle w:val="afa"/>
        <w:tabs>
          <w:tab w:val="left" w:pos="1326"/>
        </w:tabs>
        <w:ind w:left="1025" w:right="459" w:firstLine="0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- большую роль в военно-патриотическом воспитании подрастающего поколения играет территориальное отделение Союза ветеранов Афганистана и локальных войн.</w:t>
      </w:r>
    </w:p>
    <w:p w:rsidR="00EF7B99" w:rsidRDefault="004B5E64">
      <w:pPr>
        <w:pStyle w:val="afa"/>
        <w:tabs>
          <w:tab w:val="left" w:pos="1326"/>
        </w:tabs>
        <w:ind w:left="1025" w:right="459" w:firstLine="0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- общественная организация ветеранов </w:t>
      </w:r>
      <w:proofErr w:type="spellStart"/>
      <w:r>
        <w:rPr>
          <w:rFonts w:ascii="Times New Roman" w:hAnsi="Times New Roman" w:cs="Times New Roman"/>
          <w:w w:val="110"/>
          <w:sz w:val="28"/>
        </w:rPr>
        <w:t>кожууна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проводит встречи на юбилейные мероприятия.</w:t>
      </w:r>
    </w:p>
    <w:p w:rsidR="00EF7B99" w:rsidRDefault="004B5E64">
      <w:pPr>
        <w:shd w:val="clear" w:color="auto" w:fill="FFFFFF"/>
        <w:tabs>
          <w:tab w:val="left" w:pos="14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w w:val="110"/>
          <w:sz w:val="28"/>
          <w:szCs w:val="28"/>
        </w:rPr>
        <w:t xml:space="preserve">Наиболее традиционными значимыми делами являются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общешкольные праздники – ежегодно проводимые творческие (театрализованные, музыкальные, литературные) дела, связанные со значимыми для обучающихся и педагогических работников знаменательными датами и в которых участвуют все классы </w:t>
      </w:r>
      <w:bookmarkStart w:id="1" w:name="_Hlk49193518"/>
      <w:r>
        <w:rPr>
          <w:rFonts w:ascii="Times New Roman" w:hAnsi="Times New Roman" w:cs="Times New Roman"/>
          <w:color w:val="000000"/>
          <w:sz w:val="28"/>
          <w:szCs w:val="28"/>
        </w:rPr>
        <w:t xml:space="preserve">МБОУ Гимназия г. </w:t>
      </w:r>
      <w:bookmarkEnd w:id="1"/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Шагонар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gramEnd"/>
    </w:p>
    <w:p w:rsidR="00EF7B99" w:rsidRDefault="004B5E64">
      <w:pPr>
        <w:shd w:val="clear" w:color="auto" w:fill="FFFFFF"/>
        <w:tabs>
          <w:tab w:val="left" w:pos="142"/>
        </w:tabs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праздники, концерты, конкурсные программы   КТД «Театральные сезоны», День Знаний, Осенние праздники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День самоуправления  в День учителя,   День Матери, День Отца,  Новогодние праздники, , 8 Марта, День защитника Отечества, День Победы, торжественные ритуалы посвящения, связанные с переходом  обучающихся на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следующую ступень образования, символизирующие приобретение ими новых социальных статусов в школе и развивающие школьную идентичность обучающихся:</w:t>
      </w:r>
    </w:p>
    <w:p w:rsidR="00EF7B99" w:rsidRDefault="004B5E64">
      <w:pPr>
        <w:shd w:val="clear" w:color="auto" w:fill="FFFFFF"/>
        <w:tabs>
          <w:tab w:val="left" w:pos="142"/>
        </w:tabs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«Посвящение в первоклассники», «Посвящение в юнармейцы», «Посвящение в </w:t>
      </w:r>
      <w:r>
        <w:rPr>
          <w:rFonts w:ascii="Times New Roman" w:hAnsi="Times New Roman" w:cs="Times New Roman"/>
          <w:color w:val="000000"/>
          <w:sz w:val="28"/>
          <w:szCs w:val="24"/>
        </w:rPr>
        <w:lastRenderedPageBreak/>
        <w:t>ЮИДД», «Последний звонок»;</w:t>
      </w:r>
    </w:p>
    <w:p w:rsidR="00EF7B99" w:rsidRDefault="004B5E64">
      <w:pPr>
        <w:shd w:val="clear" w:color="auto" w:fill="FFFFFF"/>
        <w:tabs>
          <w:tab w:val="left" w:pos="142"/>
        </w:tabs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- предметные недели (</w:t>
      </w:r>
      <w:r>
        <w:rPr>
          <w:rFonts w:ascii="Times New Roman" w:hAnsi="Times New Roman" w:cs="Times New Roman"/>
          <w:sz w:val="28"/>
          <w:szCs w:val="24"/>
        </w:rPr>
        <w:t>русского языка и литературы и иностранных языков; математики, физики и информатики, естественнонаучного цикла; истории, обществознания и права и др.</w:t>
      </w:r>
      <w:r>
        <w:rPr>
          <w:rFonts w:ascii="Times New Roman" w:hAnsi="Times New Roman" w:cs="Times New Roman"/>
          <w:color w:val="000000"/>
          <w:sz w:val="28"/>
          <w:szCs w:val="24"/>
        </w:rPr>
        <w:t>);</w:t>
      </w:r>
    </w:p>
    <w:p w:rsidR="00EF7B99" w:rsidRDefault="004B5E64">
      <w:pPr>
        <w:pStyle w:val="afa"/>
        <w:numPr>
          <w:ilvl w:val="0"/>
          <w:numId w:val="4"/>
        </w:numPr>
        <w:spacing w:before="0"/>
        <w:ind w:righ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Значимую роль в воспитательной системе гимназии играет детская организация  ВПК «Беркут».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pacing w:val="16"/>
          <w:sz w:val="28"/>
          <w:szCs w:val="24"/>
        </w:rPr>
      </w:pPr>
      <w:r>
        <w:rPr>
          <w:rFonts w:ascii="Times New Roman" w:hAnsi="Times New Roman" w:cs="Times New Roman"/>
          <w:spacing w:val="16"/>
          <w:sz w:val="28"/>
          <w:szCs w:val="24"/>
        </w:rPr>
        <w:t>- В 2018 году в Гимназии создан военно-патриотический отряд «Беркут»</w:t>
      </w:r>
      <w:proofErr w:type="gramStart"/>
      <w:r>
        <w:rPr>
          <w:rFonts w:ascii="Times New Roman" w:hAnsi="Times New Roman" w:cs="Times New Roman"/>
          <w:spacing w:val="16"/>
          <w:sz w:val="28"/>
          <w:szCs w:val="24"/>
        </w:rPr>
        <w:t>,а</w:t>
      </w:r>
      <w:proofErr w:type="gramEnd"/>
      <w:r>
        <w:rPr>
          <w:rFonts w:ascii="Times New Roman" w:hAnsi="Times New Roman" w:cs="Times New Roman"/>
          <w:spacing w:val="16"/>
          <w:sz w:val="28"/>
          <w:szCs w:val="24"/>
        </w:rPr>
        <w:t xml:space="preserve"> 12-го апреля 2019году первые юнармейцы приняли торжественную присягу из желающих 25 учеников 7,8,9-х классов. На сегодняшний день отряд состоит из 25 учащихся из желающих с 5-по11классы</w:t>
      </w:r>
      <w:proofErr w:type="gramStart"/>
      <w:r>
        <w:rPr>
          <w:rFonts w:ascii="Times New Roman" w:hAnsi="Times New Roman" w:cs="Times New Roman"/>
          <w:spacing w:val="16"/>
          <w:sz w:val="28"/>
          <w:szCs w:val="24"/>
        </w:rPr>
        <w:t>,к</w:t>
      </w:r>
      <w:proofErr w:type="gramEnd"/>
      <w:r>
        <w:rPr>
          <w:rFonts w:ascii="Times New Roman" w:hAnsi="Times New Roman" w:cs="Times New Roman"/>
          <w:spacing w:val="16"/>
          <w:sz w:val="28"/>
          <w:szCs w:val="24"/>
        </w:rPr>
        <w:t xml:space="preserve">оторые торжественно приняли присягу. Основной целью создания отряда является воспитание детей любви к Родине, защите Отечества, подготовка к службе в армии. Члены отряда  активно принимают участие в </w:t>
      </w:r>
      <w:proofErr w:type="spellStart"/>
      <w:r>
        <w:rPr>
          <w:rFonts w:ascii="Times New Roman" w:hAnsi="Times New Roman" w:cs="Times New Roman"/>
          <w:spacing w:val="16"/>
          <w:sz w:val="28"/>
          <w:szCs w:val="24"/>
        </w:rPr>
        <w:t>кожууных</w:t>
      </w:r>
      <w:proofErr w:type="spellEnd"/>
      <w:r>
        <w:rPr>
          <w:rFonts w:ascii="Times New Roman" w:hAnsi="Times New Roman" w:cs="Times New Roman"/>
          <w:spacing w:val="16"/>
          <w:sz w:val="28"/>
          <w:szCs w:val="24"/>
        </w:rPr>
        <w:t xml:space="preserve">, в региональных и всероссийских конкурсах, акциях по военно-патриотическому направлению. Неоднократно занимали призовые места. В </w:t>
      </w:r>
      <w:proofErr w:type="spellStart"/>
      <w:r>
        <w:rPr>
          <w:rFonts w:ascii="Times New Roman" w:hAnsi="Times New Roman" w:cs="Times New Roman"/>
          <w:spacing w:val="16"/>
          <w:sz w:val="28"/>
          <w:szCs w:val="24"/>
        </w:rPr>
        <w:t>частности,в</w:t>
      </w:r>
      <w:proofErr w:type="spellEnd"/>
      <w:r>
        <w:rPr>
          <w:rFonts w:ascii="Times New Roman" w:hAnsi="Times New Roman" w:cs="Times New Roman"/>
          <w:spacing w:val="16"/>
          <w:sz w:val="28"/>
          <w:szCs w:val="24"/>
        </w:rPr>
        <w:t xml:space="preserve"> республиканском этапе Всероссийского конкурса «Делай, как я!» заняли </w:t>
      </w:r>
      <w:r>
        <w:rPr>
          <w:rFonts w:ascii="Times New Roman" w:hAnsi="Times New Roman" w:cs="Times New Roman"/>
          <w:spacing w:val="16"/>
          <w:sz w:val="28"/>
          <w:szCs w:val="24"/>
          <w:lang w:val="en-US"/>
        </w:rPr>
        <w:t>I</w:t>
      </w:r>
      <w:r>
        <w:rPr>
          <w:rFonts w:ascii="Times New Roman" w:hAnsi="Times New Roman" w:cs="Times New Roman"/>
          <w:spacing w:val="16"/>
          <w:sz w:val="28"/>
          <w:szCs w:val="24"/>
        </w:rPr>
        <w:t xml:space="preserve"> место и удостоились чести представлять республику на финале Всероссийского конкурса  «Делай, как я» в г</w:t>
      </w:r>
      <w:proofErr w:type="gramStart"/>
      <w:r>
        <w:rPr>
          <w:rFonts w:ascii="Times New Roman" w:hAnsi="Times New Roman" w:cs="Times New Roman"/>
          <w:spacing w:val="16"/>
          <w:sz w:val="28"/>
          <w:szCs w:val="24"/>
        </w:rPr>
        <w:t>.М</w:t>
      </w:r>
      <w:proofErr w:type="gramEnd"/>
      <w:r>
        <w:rPr>
          <w:rFonts w:ascii="Times New Roman" w:hAnsi="Times New Roman" w:cs="Times New Roman"/>
          <w:spacing w:val="16"/>
          <w:sz w:val="28"/>
          <w:szCs w:val="24"/>
        </w:rPr>
        <w:t xml:space="preserve">осква.      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pacing w:val="16"/>
          <w:sz w:val="28"/>
          <w:szCs w:val="24"/>
        </w:rPr>
      </w:pPr>
      <w:r>
        <w:rPr>
          <w:rFonts w:ascii="Times New Roman" w:hAnsi="Times New Roman" w:cs="Times New Roman"/>
          <w:spacing w:val="16"/>
          <w:sz w:val="28"/>
          <w:szCs w:val="24"/>
        </w:rPr>
        <w:t xml:space="preserve"> Кроме того, в гимназии реализуется программа «Российское движение школьников, </w:t>
      </w:r>
      <w:proofErr w:type="spellStart"/>
      <w:r>
        <w:rPr>
          <w:rFonts w:ascii="Times New Roman" w:hAnsi="Times New Roman" w:cs="Times New Roman"/>
          <w:spacing w:val="16"/>
          <w:sz w:val="28"/>
          <w:szCs w:val="24"/>
        </w:rPr>
        <w:t>волонтерство</w:t>
      </w:r>
      <w:proofErr w:type="spellEnd"/>
      <w:r>
        <w:rPr>
          <w:rFonts w:ascii="Times New Roman" w:hAnsi="Times New Roman" w:cs="Times New Roman"/>
          <w:spacing w:val="16"/>
          <w:sz w:val="28"/>
          <w:szCs w:val="24"/>
        </w:rPr>
        <w:t>»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Основными направлениями деятельности, которой являются Социальные проекты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Социальные инициативы, Социальное взаимодействие. 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Направления, реализуемые учащимися гимназии: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Программа Патриотического воспитание «</w:t>
      </w: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Юнармия</w:t>
      </w:r>
      <w:proofErr w:type="spell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»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Дети-детям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ЗОЖ; 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Экология; 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Благоустройство; 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-Милосердие. </w:t>
      </w:r>
    </w:p>
    <w:p w:rsidR="00EF7B99" w:rsidRDefault="004B5E64">
      <w:pP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          -Программа «Школа и семья»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  -</w:t>
      </w: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программа «Твой выбор»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  -Программа деятельности РДДМ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  - Орлята России</w:t>
      </w:r>
    </w:p>
    <w:p w:rsidR="00EF7B99" w:rsidRDefault="004B5E6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Учащиеся активно принимают в  реализации в социальных проектах на уровне </w:t>
      </w:r>
      <w:proofErr w:type="spellStart"/>
      <w:r>
        <w:rPr>
          <w:rFonts w:ascii="Times New Roman" w:hAnsi="Times New Roman" w:cs="Times New Roman"/>
          <w:sz w:val="28"/>
          <w:szCs w:val="24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4"/>
        </w:rPr>
        <w:t>, города и республики учащиеся с представлением социальных проектов и занимают всегда призовые места.</w:t>
      </w:r>
    </w:p>
    <w:p w:rsidR="00EF7B99" w:rsidRDefault="004B5E64">
      <w:pPr>
        <w:pStyle w:val="afa"/>
        <w:numPr>
          <w:ilvl w:val="0"/>
          <w:numId w:val="4"/>
        </w:numPr>
        <w:tabs>
          <w:tab w:val="left" w:pos="1326"/>
        </w:tabs>
        <w:spacing w:before="1"/>
        <w:ind w:right="44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В Гимназии имеются учебныекурсы</w:t>
      </w:r>
      <w:proofErr w:type="gramStart"/>
      <w:r>
        <w:rPr>
          <w:rFonts w:ascii="Times New Roman" w:hAnsi="Times New Roman" w:cs="Times New Roman"/>
          <w:w w:val="115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w w:val="115"/>
          <w:sz w:val="28"/>
          <w:szCs w:val="28"/>
        </w:rPr>
        <w:t xml:space="preserve">редметы,практикигражданской,духовно-нравственной,социокультурной,экологическойит.д.воспитательной направленности, в том числе включённых   </w:t>
      </w:r>
      <w:proofErr w:type="spellStart"/>
      <w:r>
        <w:rPr>
          <w:rFonts w:ascii="Times New Roman" w:hAnsi="Times New Roman" w:cs="Times New Roman"/>
          <w:w w:val="115"/>
          <w:sz w:val="28"/>
          <w:szCs w:val="28"/>
        </w:rPr>
        <w:t>вучебные</w:t>
      </w:r>
      <w:proofErr w:type="spellEnd"/>
      <w:r>
        <w:rPr>
          <w:rFonts w:ascii="Times New Roman" w:hAnsi="Times New Roman" w:cs="Times New Roman"/>
          <w:w w:val="115"/>
          <w:sz w:val="28"/>
          <w:szCs w:val="28"/>
        </w:rPr>
        <w:t xml:space="preserve"> планы по </w:t>
      </w:r>
      <w:r>
        <w:rPr>
          <w:rFonts w:ascii="Times New Roman" w:hAnsi="Times New Roman" w:cs="Times New Roman"/>
          <w:w w:val="115"/>
          <w:sz w:val="28"/>
          <w:szCs w:val="28"/>
        </w:rPr>
        <w:lastRenderedPageBreak/>
        <w:t xml:space="preserve">решению участников образовательных </w:t>
      </w:r>
      <w:proofErr w:type="spellStart"/>
      <w:r>
        <w:rPr>
          <w:rFonts w:ascii="Times New Roman" w:hAnsi="Times New Roman" w:cs="Times New Roman"/>
          <w:w w:val="115"/>
          <w:sz w:val="28"/>
          <w:szCs w:val="28"/>
        </w:rPr>
        <w:t>отношений,</w:t>
      </w:r>
      <w:r>
        <w:rPr>
          <w:rFonts w:ascii="Times New Roman" w:hAnsi="Times New Roman" w:cs="Times New Roman"/>
          <w:w w:val="110"/>
          <w:sz w:val="28"/>
          <w:szCs w:val="28"/>
        </w:rPr>
        <w:t>подобных</w:t>
      </w:r>
      <w:proofErr w:type="spellEnd"/>
      <w:r>
        <w:rPr>
          <w:rFonts w:ascii="Times New Roman" w:hAnsi="Times New Roman" w:cs="Times New Roman"/>
          <w:w w:val="110"/>
          <w:sz w:val="28"/>
          <w:szCs w:val="28"/>
        </w:rPr>
        <w:t xml:space="preserve"> авторских курсов, программ, самостоятельно разработанных </w:t>
      </w:r>
      <w:proofErr w:type="spellStart"/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5"/>
          <w:sz w:val="28"/>
          <w:szCs w:val="28"/>
        </w:rPr>
        <w:t>реализуемыхпедагогамиобщеобразовательнойорганизации</w:t>
      </w:r>
      <w:proofErr w:type="spellEnd"/>
      <w:r>
        <w:rPr>
          <w:rFonts w:ascii="Times New Roman" w:hAnsi="Times New Roman" w:cs="Times New Roman"/>
          <w:w w:val="115"/>
          <w:sz w:val="28"/>
          <w:szCs w:val="28"/>
        </w:rPr>
        <w:t>.</w:t>
      </w:r>
    </w:p>
    <w:p w:rsidR="00EF7B99" w:rsidRDefault="004B5E64">
      <w:pPr>
        <w:pStyle w:val="afa"/>
        <w:numPr>
          <w:ilvl w:val="0"/>
          <w:numId w:val="4"/>
        </w:numPr>
        <w:tabs>
          <w:tab w:val="left" w:pos="1326"/>
        </w:tabs>
        <w:spacing w:before="0"/>
        <w:ind w:right="448" w:firstLine="708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w w:val="110"/>
          <w:sz w:val="28"/>
        </w:rPr>
        <w:t>наличиереализуемыхинновационных</w:t>
      </w:r>
      <w:proofErr w:type="gramStart"/>
      <w:r>
        <w:rPr>
          <w:rFonts w:ascii="Times New Roman" w:hAnsi="Times New Roman" w:cs="Times New Roman"/>
          <w:w w:val="110"/>
          <w:sz w:val="28"/>
        </w:rPr>
        <w:t>,о</w:t>
      </w:r>
      <w:proofErr w:type="gramEnd"/>
      <w:r>
        <w:rPr>
          <w:rFonts w:ascii="Times New Roman" w:hAnsi="Times New Roman" w:cs="Times New Roman"/>
          <w:w w:val="110"/>
          <w:sz w:val="28"/>
        </w:rPr>
        <w:t>пережающих,перспективных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воспитательных практик, определяющих «уникальность»общеобразовательнойорганизации,результатыихреализациивобщеобразовательнойорганизации,трансляциивсистемеобразования;</w:t>
      </w:r>
    </w:p>
    <w:p w:rsidR="00EF7B99" w:rsidRDefault="004B5E64">
      <w:pPr>
        <w:pStyle w:val="afa"/>
        <w:numPr>
          <w:ilvl w:val="0"/>
          <w:numId w:val="4"/>
        </w:numPr>
        <w:tabs>
          <w:tab w:val="left" w:pos="1326"/>
        </w:tabs>
        <w:spacing w:before="0"/>
        <w:ind w:right="466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Для осуществления полноценной реализации имеющихся воспитательных мероприятий имеются некоторые проблемы:</w:t>
      </w:r>
    </w:p>
    <w:p w:rsidR="00EF7B99" w:rsidRDefault="004B5E64">
      <w:pPr>
        <w:tabs>
          <w:tab w:val="left" w:pos="1326"/>
        </w:tabs>
        <w:ind w:right="466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- отсутствие спортивного зала (имеется только борцовский зал)</w:t>
      </w:r>
    </w:p>
    <w:p w:rsidR="00EF7B99" w:rsidRDefault="004B5E64">
      <w:pPr>
        <w:tabs>
          <w:tab w:val="left" w:pos="1326"/>
        </w:tabs>
        <w:ind w:right="466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- отсутствия актового зала.</w:t>
      </w:r>
    </w:p>
    <w:p w:rsidR="00EF7B99" w:rsidRDefault="004B5E64">
      <w:pPr>
        <w:tabs>
          <w:tab w:val="left" w:pos="1326"/>
        </w:tabs>
        <w:ind w:right="466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- нехватка помещения под школьный музей.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Социальные инициативы реализуются в форме участия в различных акциях и операциях.</w:t>
      </w:r>
    </w:p>
    <w:p w:rsidR="00EF7B99" w:rsidRDefault="004B5E64">
      <w:pPr>
        <w:pStyle w:val="afa"/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Социальное взаимодействие, это работа в клубах и объединениях.  Одним из успешных направлений взаимодействия в школе это работа ученического самоуправления. </w:t>
      </w:r>
    </w:p>
    <w:p w:rsidR="00EF7B99" w:rsidRDefault="00EF7B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B99" w:rsidRDefault="004B5E64">
      <w:pPr>
        <w:ind w:firstLine="567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EF7B99" w:rsidRDefault="004B5E64">
      <w:pPr>
        <w:ind w:firstLine="567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  - системность, целесообразность и не шаблонность воспитания как условия его эффективности.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Основными традициями воспитания в МБОУ Гимназия </w:t>
      </w:r>
      <w:proofErr w:type="gram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Шагонар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являются следующие</w:t>
      </w: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: 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-  ключевые общешкольные дела,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  <w:lastRenderedPageBreak/>
        <w:t>организатора);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EF7B99" w:rsidRDefault="004B5E64">
      <w:pPr>
        <w:ind w:firstLine="567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  <w:t xml:space="preserve">  - 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явление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EF7B99" w:rsidRDefault="00EF7B99">
      <w:pPr>
        <w:tabs>
          <w:tab w:val="left" w:pos="1008"/>
        </w:tabs>
        <w:rPr>
          <w:rFonts w:ascii="Times New Roman" w:hAnsi="Times New Roman" w:cs="Times New Roman"/>
          <w:sz w:val="32"/>
        </w:rPr>
      </w:pPr>
    </w:p>
    <w:p w:rsidR="00EF7B99" w:rsidRDefault="00EF7B99">
      <w:pPr>
        <w:tabs>
          <w:tab w:val="left" w:pos="1008"/>
        </w:tabs>
        <w:rPr>
          <w:rFonts w:ascii="Times New Roman" w:hAnsi="Times New Roman" w:cs="Times New Roman"/>
          <w:sz w:val="28"/>
        </w:rPr>
      </w:pPr>
    </w:p>
    <w:p w:rsidR="00EF7B99" w:rsidRDefault="004B5E64">
      <w:pPr>
        <w:pStyle w:val="1"/>
        <w:numPr>
          <w:ilvl w:val="1"/>
          <w:numId w:val="5"/>
        </w:numPr>
        <w:tabs>
          <w:tab w:val="left" w:pos="1198"/>
        </w:tabs>
        <w:spacing w:before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w w:val="105"/>
        </w:rPr>
        <w:t>Виды</w:t>
      </w:r>
      <w:proofErr w:type="gramStart"/>
      <w:r>
        <w:rPr>
          <w:rFonts w:ascii="Times New Roman" w:hAnsi="Times New Roman" w:cs="Times New Roman"/>
          <w:w w:val="105"/>
        </w:rPr>
        <w:t>,ф</w:t>
      </w:r>
      <w:proofErr w:type="gramEnd"/>
      <w:r>
        <w:rPr>
          <w:rFonts w:ascii="Times New Roman" w:hAnsi="Times New Roman" w:cs="Times New Roman"/>
          <w:w w:val="105"/>
        </w:rPr>
        <w:t>ормы</w:t>
      </w:r>
      <w:proofErr w:type="spellEnd"/>
      <w:r>
        <w:rPr>
          <w:rFonts w:ascii="Times New Roman" w:hAnsi="Times New Roman" w:cs="Times New Roman"/>
          <w:w w:val="105"/>
        </w:rPr>
        <w:t xml:space="preserve"> и содержание воспитательной </w:t>
      </w:r>
      <w:r>
        <w:rPr>
          <w:rFonts w:ascii="Times New Roman" w:hAnsi="Times New Roman" w:cs="Times New Roman"/>
          <w:spacing w:val="-2"/>
          <w:w w:val="105"/>
        </w:rPr>
        <w:t>деятельности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w w:val="105"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>В Программе представлены  описания воспитательной работы в рамках основных (инвариантных) модулей, согласно правовым условиям реализации общеобразовательных программ (</w:t>
      </w:r>
      <w:r>
        <w:rPr>
          <w:rFonts w:ascii="Times New Roman" w:hAnsi="Times New Roman" w:cs="Times New Roman"/>
          <w:b/>
          <w:bCs/>
          <w:i/>
          <w:w w:val="105"/>
          <w:sz w:val="28"/>
        </w:rPr>
        <w:t xml:space="preserve">школьный урок, внеурочная деятельность и </w:t>
      </w:r>
      <w:r>
        <w:rPr>
          <w:rFonts w:ascii="Times New Roman" w:hAnsi="Times New Roman" w:cs="Times New Roman"/>
          <w:b/>
          <w:bCs/>
          <w:i/>
          <w:sz w:val="28"/>
        </w:rPr>
        <w:t>т.</w:t>
      </w:r>
      <w:r>
        <w:rPr>
          <w:rFonts w:ascii="Times New Roman" w:hAnsi="Times New Roman" w:cs="Times New Roman"/>
          <w:b/>
          <w:bCs/>
          <w:i/>
          <w:w w:val="105"/>
          <w:sz w:val="28"/>
        </w:rPr>
        <w:t>д.):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b/>
          <w:bCs/>
          <w:i/>
          <w:w w:val="105"/>
          <w:sz w:val="28"/>
        </w:rPr>
      </w:pPr>
      <w:r>
        <w:rPr>
          <w:rFonts w:ascii="Times New Roman" w:hAnsi="Times New Roman" w:cs="Times New Roman"/>
          <w:b/>
          <w:bCs/>
          <w:i/>
          <w:w w:val="105"/>
          <w:sz w:val="28"/>
        </w:rPr>
        <w:t>- детские общественные объединени</w:t>
      </w:r>
      <w:proofErr w:type="gramStart"/>
      <w:r>
        <w:rPr>
          <w:rFonts w:ascii="Times New Roman" w:hAnsi="Times New Roman" w:cs="Times New Roman"/>
          <w:b/>
          <w:bCs/>
          <w:i/>
          <w:w w:val="105"/>
          <w:sz w:val="28"/>
        </w:rPr>
        <w:t>я</w:t>
      </w:r>
      <w:r>
        <w:rPr>
          <w:rFonts w:ascii="Times New Roman" w:hAnsi="Times New Roman" w:cs="Times New Roman"/>
          <w:i/>
          <w:w w:val="105"/>
          <w:sz w:val="28"/>
        </w:rPr>
        <w:t>(</w:t>
      </w:r>
      <w:proofErr w:type="gramEnd"/>
      <w:r>
        <w:rPr>
          <w:rFonts w:ascii="Times New Roman" w:hAnsi="Times New Roman" w:cs="Times New Roman"/>
          <w:i/>
          <w:w w:val="105"/>
          <w:sz w:val="28"/>
        </w:rPr>
        <w:t xml:space="preserve">Российское движение детей и молодежи «Движение первых», реализация программы социальной активности учащихся начальных классов (1-4 классы) «Орлята России», </w:t>
      </w:r>
      <w:proofErr w:type="spellStart"/>
      <w:r>
        <w:rPr>
          <w:rFonts w:ascii="Times New Roman" w:hAnsi="Times New Roman" w:cs="Times New Roman"/>
          <w:i/>
          <w:w w:val="105"/>
          <w:sz w:val="28"/>
        </w:rPr>
        <w:t>Юнармия</w:t>
      </w:r>
      <w:proofErr w:type="spellEnd"/>
      <w:r w:rsidR="006F2193">
        <w:rPr>
          <w:rFonts w:ascii="Times New Roman" w:hAnsi="Times New Roman" w:cs="Times New Roman"/>
          <w:i/>
          <w:w w:val="105"/>
          <w:sz w:val="28"/>
        </w:rPr>
        <w:t>, классы ЮИД,ЮДП, кадет-класс МЧС.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b/>
          <w:bCs/>
          <w:i/>
          <w:w w:val="105"/>
          <w:sz w:val="28"/>
        </w:rPr>
      </w:pPr>
      <w:r>
        <w:rPr>
          <w:rFonts w:ascii="Times New Roman" w:hAnsi="Times New Roman" w:cs="Times New Roman"/>
          <w:b/>
          <w:bCs/>
          <w:i/>
          <w:w w:val="105"/>
          <w:sz w:val="28"/>
        </w:rPr>
        <w:t xml:space="preserve">-школьные </w:t>
      </w:r>
      <w:proofErr w:type="spellStart"/>
      <w:r>
        <w:rPr>
          <w:rFonts w:ascii="Times New Roman" w:hAnsi="Times New Roman" w:cs="Times New Roman"/>
          <w:b/>
          <w:bCs/>
          <w:i/>
          <w:w w:val="105"/>
          <w:sz w:val="28"/>
        </w:rPr>
        <w:t>медиа</w:t>
      </w:r>
      <w:proofErr w:type="spellEnd"/>
      <w:r>
        <w:rPr>
          <w:rFonts w:ascii="Times New Roman" w:hAnsi="Times New Roman" w:cs="Times New Roman"/>
          <w:b/>
          <w:bCs/>
          <w:i/>
          <w:w w:val="105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w w:val="105"/>
          <w:sz w:val="28"/>
        </w:rPr>
        <w:t>–п</w:t>
      </w:r>
      <w:proofErr w:type="gramEnd"/>
      <w:r>
        <w:rPr>
          <w:rFonts w:ascii="Times New Roman" w:hAnsi="Times New Roman" w:cs="Times New Roman"/>
          <w:i/>
          <w:w w:val="105"/>
          <w:sz w:val="28"/>
        </w:rPr>
        <w:t>роект «Школьные новости»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b/>
          <w:bCs/>
          <w:i/>
          <w:w w:val="105"/>
          <w:sz w:val="28"/>
        </w:rPr>
      </w:pPr>
      <w:r>
        <w:rPr>
          <w:rFonts w:ascii="Times New Roman" w:hAnsi="Times New Roman" w:cs="Times New Roman"/>
          <w:b/>
          <w:bCs/>
          <w:i/>
          <w:w w:val="105"/>
          <w:sz w:val="28"/>
        </w:rPr>
        <w:t>-школьный краеведческий музей.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w w:val="105"/>
          <w:sz w:val="28"/>
        </w:rPr>
      </w:pPr>
      <w:r>
        <w:rPr>
          <w:rFonts w:ascii="Times New Roman" w:hAnsi="Times New Roman" w:cs="Times New Roman"/>
          <w:b/>
          <w:bCs/>
          <w:i/>
          <w:w w:val="105"/>
          <w:sz w:val="28"/>
        </w:rPr>
        <w:t>-добровольческая деятельность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w w:val="105"/>
          <w:sz w:val="28"/>
        </w:rPr>
      </w:pPr>
      <w:r>
        <w:rPr>
          <w:rFonts w:ascii="Times New Roman" w:hAnsi="Times New Roman" w:cs="Times New Roman"/>
          <w:b/>
          <w:bCs/>
          <w:i/>
          <w:w w:val="105"/>
          <w:sz w:val="28"/>
        </w:rPr>
        <w:t xml:space="preserve">- школьный спортивный клубы </w:t>
      </w:r>
      <w:r>
        <w:rPr>
          <w:rFonts w:ascii="Times New Roman" w:hAnsi="Times New Roman" w:cs="Times New Roman"/>
          <w:i/>
          <w:w w:val="105"/>
          <w:sz w:val="28"/>
        </w:rPr>
        <w:t>«Спартак»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b/>
          <w:bCs/>
          <w:i/>
          <w:w w:val="105"/>
          <w:sz w:val="28"/>
        </w:rPr>
      </w:pPr>
      <w:r>
        <w:rPr>
          <w:rFonts w:ascii="Times New Roman" w:hAnsi="Times New Roman" w:cs="Times New Roman"/>
          <w:b/>
          <w:bCs/>
          <w:i/>
          <w:w w:val="105"/>
          <w:sz w:val="28"/>
        </w:rPr>
        <w:t>- школьный театр «Театр и дети»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b/>
          <w:bCs/>
          <w:i/>
          <w:w w:val="105"/>
          <w:sz w:val="28"/>
        </w:rPr>
      </w:pPr>
      <w:r>
        <w:rPr>
          <w:rFonts w:ascii="Times New Roman" w:hAnsi="Times New Roman" w:cs="Times New Roman"/>
          <w:b/>
          <w:bCs/>
          <w:i/>
          <w:w w:val="105"/>
          <w:sz w:val="28"/>
        </w:rPr>
        <w:t>-наставничество;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bCs/>
          <w:i/>
          <w:w w:val="105"/>
          <w:sz w:val="28"/>
        </w:rPr>
        <w:t>- дополнительное образование,</w:t>
      </w:r>
    </w:p>
    <w:p w:rsidR="00EF7B99" w:rsidRDefault="00EF7B99">
      <w:pPr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EF7B99" w:rsidRDefault="004B5E64">
      <w:pPr>
        <w:pStyle w:val="1"/>
        <w:spacing w:before="0"/>
        <w:ind w:left="0" w:firstLine="709"/>
        <w:rPr>
          <w:rFonts w:ascii="Times New Roman" w:hAnsi="Times New Roman" w:cs="Times New Roman"/>
          <w:spacing w:val="-4"/>
          <w:w w:val="110"/>
        </w:rPr>
      </w:pPr>
      <w:r>
        <w:rPr>
          <w:rFonts w:ascii="Times New Roman" w:hAnsi="Times New Roman" w:cs="Times New Roman"/>
          <w:w w:val="110"/>
        </w:rPr>
        <w:t xml:space="preserve">Школьный </w:t>
      </w:r>
      <w:r>
        <w:rPr>
          <w:rFonts w:ascii="Times New Roman" w:hAnsi="Times New Roman" w:cs="Times New Roman"/>
          <w:spacing w:val="-4"/>
          <w:w w:val="110"/>
        </w:rPr>
        <w:t>урок</w:t>
      </w:r>
    </w:p>
    <w:p w:rsidR="00EF7B99" w:rsidRDefault="004B5E64">
      <w:pPr>
        <w:pStyle w:val="1"/>
        <w:spacing w:before="0"/>
        <w:ind w:left="0" w:firstLine="709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spacing w:val="-4"/>
          <w:w w:val="110"/>
        </w:rPr>
        <w:t>Всего в неделю проводится 443 урока в 5-11 классах и 21 –в 1 классе, 22 -2 классе, 23 урок</w:t>
      </w:r>
      <w:proofErr w:type="gramStart"/>
      <w:r>
        <w:rPr>
          <w:rFonts w:ascii="Times New Roman" w:hAnsi="Times New Roman" w:cs="Times New Roman"/>
          <w:b w:val="0"/>
          <w:spacing w:val="-4"/>
          <w:w w:val="110"/>
        </w:rPr>
        <w:t>а-</w:t>
      </w:r>
      <w:proofErr w:type="gramEnd"/>
      <w:r>
        <w:rPr>
          <w:rFonts w:ascii="Times New Roman" w:hAnsi="Times New Roman" w:cs="Times New Roman"/>
          <w:b w:val="0"/>
          <w:spacing w:val="-4"/>
          <w:w w:val="110"/>
        </w:rPr>
        <w:t xml:space="preserve"> в 3, 4 классах.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</w:t>
      </w:r>
      <w:r>
        <w:rPr>
          <w:rFonts w:ascii="Times New Roman" w:hAnsi="Times New Roman" w:cs="Times New Roman"/>
          <w:i/>
          <w:iCs/>
          <w:w w:val="110"/>
          <w:sz w:val="28"/>
        </w:rPr>
        <w:t>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</w:t>
      </w:r>
      <w:proofErr w:type="spellStart"/>
      <w:r>
        <w:rPr>
          <w:rFonts w:ascii="Times New Roman" w:hAnsi="Times New Roman" w:cs="Times New Roman"/>
          <w:w w:val="110"/>
          <w:sz w:val="28"/>
        </w:rPr>
        <w:t>социокультурных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ценностей, российского исторического сознания на основе исторического просвещения; подбор соответствующего тематического содержания, текстов для чтения, задач для решения, проблемных ситуаций для обсуждений;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включение учителями в рабочие программы по всем учебным предметам (в том числе по родному (тувинскому) языку и родной (тувинской) литературе, курсам, модулям целевых ориентиров результатов воспитания, их учёт в формулировках воспитательных задач </w:t>
      </w:r>
      <w:proofErr w:type="spellStart"/>
      <w:r>
        <w:rPr>
          <w:rFonts w:ascii="Times New Roman" w:hAnsi="Times New Roman" w:cs="Times New Roman"/>
          <w:w w:val="110"/>
          <w:sz w:val="28"/>
        </w:rPr>
        <w:t>уроков</w:t>
      </w:r>
      <w:proofErr w:type="gramStart"/>
      <w:r>
        <w:rPr>
          <w:rFonts w:ascii="Times New Roman" w:hAnsi="Times New Roman" w:cs="Times New Roman"/>
          <w:w w:val="110"/>
          <w:sz w:val="28"/>
        </w:rPr>
        <w:t>,з</w:t>
      </w:r>
      <w:proofErr w:type="gramEnd"/>
      <w:r>
        <w:rPr>
          <w:rFonts w:ascii="Times New Roman" w:hAnsi="Times New Roman" w:cs="Times New Roman"/>
          <w:w w:val="110"/>
          <w:sz w:val="28"/>
        </w:rPr>
        <w:t>анятий,освоения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учебной тематики, их реализация в обучении;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включение учителями в рабочие программы учебных предметов, курсов, модулей тематики в соответствии с календарным планом </w:t>
      </w:r>
      <w:r>
        <w:rPr>
          <w:rFonts w:ascii="Times New Roman" w:hAnsi="Times New Roman" w:cs="Times New Roman"/>
          <w:w w:val="110"/>
          <w:sz w:val="28"/>
        </w:rPr>
        <w:lastRenderedPageBreak/>
        <w:t>воспитательной работы;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выбор методов, методик, технологий, оказывающих воспитательное воздействие на личность, в соответствии с воспитательным идеалом, целью и задачами воспитания, целевыми ориентирами результатов воспитания; реализация приоритета воспитания в учебной деятельности;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применение интерактивных форм учебной работы - интеллектуальных, стимулирующих познавательную мотивацию, 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игровых методик, дискуссий, дающих возможность приобрести опыт </w:t>
      </w:r>
      <w:r>
        <w:rPr>
          <w:rFonts w:ascii="Times New Roman" w:hAnsi="Times New Roman" w:cs="Times New Roman"/>
          <w:w w:val="115"/>
          <w:sz w:val="28"/>
          <w:szCs w:val="28"/>
        </w:rPr>
        <w:t xml:space="preserve">ведения конструктивного диалога; групповой работы, которая 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учит строить отношения и действовать в команде, способствует </w:t>
      </w:r>
      <w:r>
        <w:rPr>
          <w:rFonts w:ascii="Times New Roman" w:hAnsi="Times New Roman" w:cs="Times New Roman"/>
          <w:w w:val="115"/>
          <w:sz w:val="28"/>
          <w:szCs w:val="28"/>
        </w:rPr>
        <w:t>развитию критического мышления;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побуждение обучающихся соблюдать нормы поведения, правилаобщениясосверстникамиипедагогами</w:t>
      </w:r>
      <w:proofErr w:type="gramStart"/>
      <w:r>
        <w:rPr>
          <w:rFonts w:ascii="Times New Roman" w:hAnsi="Times New Roman" w:cs="Times New Roman"/>
          <w:w w:val="110"/>
          <w:sz w:val="28"/>
        </w:rPr>
        <w:t>,с</w:t>
      </w:r>
      <w:proofErr w:type="gramEnd"/>
      <w:r>
        <w:rPr>
          <w:rFonts w:ascii="Times New Roman" w:hAnsi="Times New Roman" w:cs="Times New Roman"/>
          <w:w w:val="110"/>
          <w:sz w:val="28"/>
        </w:rPr>
        <w:t>оответствующиеукладуобщеобразовательнойорганизации;установление и поддержку доброжелательной атмосферы;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организацию шефства </w:t>
      </w:r>
      <w:proofErr w:type="gramStart"/>
      <w:r>
        <w:rPr>
          <w:rFonts w:ascii="Times New Roman" w:hAnsi="Times New Roman" w:cs="Times New Roman"/>
          <w:w w:val="110"/>
          <w:sz w:val="28"/>
        </w:rPr>
        <w:t>мотивированных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и эрудированных обучающихся на дне 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</w:t>
      </w:r>
      <w:r>
        <w:rPr>
          <w:rFonts w:ascii="Times New Roman" w:hAnsi="Times New Roman" w:cs="Times New Roman"/>
          <w:spacing w:val="-2"/>
          <w:w w:val="110"/>
          <w:sz w:val="28"/>
        </w:rPr>
        <w:t>помощи;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инициирование и поддержку исследовательской деятельности обучающихся в форме индивидуальных и групповых проектов.</w:t>
      </w:r>
    </w:p>
    <w:p w:rsidR="00EF7B99" w:rsidRDefault="00EF7B99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Hlk141371273"/>
      <w:r>
        <w:rPr>
          <w:rFonts w:ascii="Times New Roman" w:hAnsi="Times New Roman" w:cs="Times New Roman"/>
          <w:i/>
          <w:iCs/>
          <w:sz w:val="28"/>
          <w:szCs w:val="28"/>
        </w:rPr>
        <w:t>Реализация воспитательного потенциала урока по разным предметам начального общего образования (1-4 классы):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5"/>
        <w:gridCol w:w="6835"/>
      </w:tblGrid>
      <w:tr w:rsidR="00EF7B99">
        <w:trPr>
          <w:trHeight w:val="20"/>
        </w:trPr>
        <w:tc>
          <w:tcPr>
            <w:tcW w:w="1666" w:type="pct"/>
            <w:shd w:val="clear" w:color="auto" w:fill="E5DFEC" w:themeFill="accent4" w:themeFillTint="33"/>
            <w:vAlign w:val="center"/>
          </w:tcPr>
          <w:bookmarkEnd w:id="2"/>
          <w:p w:rsidR="00EF7B99" w:rsidRDefault="004B5E64">
            <w:pPr>
              <w:pStyle w:val="af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334" w:type="pct"/>
            <w:shd w:val="clear" w:color="auto" w:fill="E5DFEC" w:themeFill="accent4" w:themeFillTint="33"/>
          </w:tcPr>
          <w:p w:rsidR="00EF7B99" w:rsidRDefault="004B5E64">
            <w:pPr>
              <w:pStyle w:val="af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программы воспитания</w:t>
            </w: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 чувства любви и гордости к Родине, его народу, истории, культуре; 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 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сочувствовать другим людям, сопереживать (в радости, горе и др.).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нравственного содержания собственных поступков и поступков окружающих людей; ориентация в поведении на принятые моральные и этические нормы; развитие чувства прекрасного и эстетических чувств через выразительные возможности языка, анализ пейзажных зарисовок и репродукций картин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риентация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навыков сотрудничества с учителем, взрослыми, сверстниками в процессе выполнения совместной деятельности на уроке и вне урока.</w:t>
            </w: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Уроки литературного чтения являются источником нравственного воспитания. Обладая огромной силой психологического воздействия, художественная литература способствует формированию нравственного сознания,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о добре и зле, о месте и назначении человека в окружающем мире, развивает высокие чувства, формирует идеалы.</w:t>
            </w: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Родной язык и литературное чтение на родном языке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родному языку и родной литературе как хранителю культуры, включение в культурно-языковое поле своего народа; приобщение к литературному наследию своего народа;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народа.</w:t>
            </w: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учеников уважения и интересов к культуре и народу страны изучаемого языка; воспитание культуры общения; поддержание интереса к учению и формированию познавательной активности; воспитание потребности в практическом использовании языка в различных сферах деятельности.</w:t>
            </w:r>
          </w:p>
          <w:p w:rsidR="00EF7B99" w:rsidRDefault="00EF7B99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математики должны воспитывать у учащихся логическую культуру мышления, строгость и стройность в умозаключениях; содержание математических задач дает возможность значительно расширить кругозор учащихся, поднять их общий культурный уровень.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Занимаясь математикой, каждый ученик воспитывает в себе такие личностные черты характера, как справедливость и честность; привыкает быть предельно объективным. Честная и добросовестная работа на уроках математики требует напряженной умственной работы, внимания, терпимости в преодолении различных трудностей. Поэтому уроки математики воспитывают в учениках трудолюбие, настойчивость, упорство, умение соглашаться с мнениями других, доводить дело до конца, ответственность.</w:t>
            </w: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и естествознание (Окружающий мир) 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учебном курсе «Окружающий мир» выпускник начальной школы учится любить свой народ, свой край и свою Родину, уважать и понимать ценности семьи и общества, готовится самостоятельно действовать и отвечать за свои поступки перед семьей и обществом</w:t>
            </w: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ОРКСЭ помогают формировать порядочного честного, достойного гражданина, уважающего культурные традиции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Воспитание  интереса к семейным традициям и своей родословной, к прошлому своей страны, ее культуре. Воспитание семейных ценностей, которые закладывают основу для формирования нравственных идеалов, чувство гордости за свою Родину, свой народ.</w:t>
            </w: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музыки способствует становлению личности, её неповторимой индивидуальности, духовности, раскрытию творческого потенциала, поддерживает духовные ценности общества, На уроке музыки происходит не просто ознакомление учащихся с культурой как с содержанием той или иной эпохи, но и воспитание культуры их жизнедеятельности с позиций красоты, гармонии и любви.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Главная задача на уроке — это воспитание потребности в красивом, утверждение моральной красоты, непримиримость и нетерпимость ко всему пошлому, уродливому.</w:t>
            </w:r>
            <w:proofErr w:type="gramEnd"/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Изобразительное искусство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 детях способностей к восприятию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прекрасного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себе самом, в другом человеке и окружающем мире. Формирование эстетических чувств, вкусов; педагогически корректное противодействие дезориентирующим влияниям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псевдокультуры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развитие мотиваций (потребностей, интересов) и способностей к художественно-творческой деятельности.</w:t>
            </w: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 – воспитание чувства прекрасного, общей культуры труда.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творческого начала личности, инициативного отношения к делу, свободной импровизации.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привычки к труду, практических умений и навыков; понимание необходимости труда, как для общества, так и для полноценной, достойной жизни самого человека. Формирование потребности в профессиональном самоопределении и последующем совершенствовании.</w:t>
            </w:r>
          </w:p>
        </w:tc>
      </w:tr>
      <w:tr w:rsidR="00EF7B99">
        <w:trPr>
          <w:trHeight w:val="20"/>
        </w:trPr>
        <w:tc>
          <w:tcPr>
            <w:tcW w:w="1666" w:type="pct"/>
            <w:shd w:val="clear" w:color="auto" w:fill="auto"/>
            <w:vAlign w:val="center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34" w:type="pct"/>
            <w:shd w:val="clear" w:color="auto" w:fill="auto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физического воспитания младших школьников такие: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1) укреплять здоровье и содействовать правильному физическому развитию;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формировать двигательные умения и навыки;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вооружать учеников знаниями по физической культуре, гигиене, о правилах закаливания;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развивать двигательные (физические) качества;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формировать интерес к физкультуре и потребность заниматься ей;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 воспитывать позитивные морально-волевые качества;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 готовить учеников к сдаче норм комплекса ГТО.</w:t>
            </w:r>
          </w:p>
        </w:tc>
      </w:tr>
    </w:tbl>
    <w:p w:rsidR="00EF7B99" w:rsidRDefault="00EF7B99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Реализация воспитательного потенциала урока по разным предметам основного общего образования (5-8 классы):</w:t>
      </w:r>
    </w:p>
    <w:tbl>
      <w:tblPr>
        <w:tblStyle w:val="af9"/>
        <w:tblW w:w="5000" w:type="pct"/>
        <w:tblLook w:val="04A0"/>
      </w:tblPr>
      <w:tblGrid>
        <w:gridCol w:w="3415"/>
        <w:gridCol w:w="6835"/>
      </w:tblGrid>
      <w:tr w:rsidR="00EF7B99">
        <w:trPr>
          <w:trHeight w:val="20"/>
        </w:trPr>
        <w:tc>
          <w:tcPr>
            <w:tcW w:w="1666" w:type="pct"/>
            <w:shd w:val="clear" w:color="auto" w:fill="E5DFEC" w:themeFill="accent4" w:themeFillTint="33"/>
          </w:tcPr>
          <w:p w:rsidR="00EF7B99" w:rsidRDefault="004B5E64">
            <w:pPr>
              <w:pStyle w:val="af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334" w:type="pct"/>
            <w:shd w:val="clear" w:color="auto" w:fill="E5DFEC" w:themeFill="accent4" w:themeFillTint="33"/>
          </w:tcPr>
          <w:p w:rsidR="00EF7B99" w:rsidRDefault="004B5E64">
            <w:pPr>
              <w:pStyle w:val="af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программы воспитания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духовно-нравственной личности, формирование духовного мировоззрения, гражданского сознания, чувства патриотизма, любви и уважения к литературным ценностям отечественной культуры.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родному языку и родной литературе как хранителю культуры, включение в культурно-языковое поле своего народа; приобщение к литературному наследию своего народа;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осознанного, уважительного и доброжелательного отношения к другому человеку,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мнению, мировоззрению, культуре, языку, вере, гражданской позиции, к истории, культуре, религии, традициям, языкам, ценностям народов мира; готовности и способности вести диалог с другими людьми и достигать в нем взаимопонимания</w:t>
            </w:r>
            <w:proofErr w:type="gramEnd"/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 России. Всеобщая история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патриотов Родины, граждан правового, демократического государства, способных к самореализации в условиях гражданского общества, уважающих права и свободы личности, обладающих высокой нравственностью и проявляющих национальную и религиозную терпимость, уважительное отношение к языкам, традициям и культуре других народов.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патриотизма, гражданственности, социальной ответственности и толерантности; воспитание культуры, социально одобряемого поведения, мотивации к трудовой деятельности; развитие умения взаимодействовать с окружающим миром (работа с информацией, коммуникация в семейно-бытовой сфере, умение выстраивать межличностные отношения). Воспитание свободного человека, обладающего высоким уровнем гражданского самосознания, чувством собственного достоинства, самостоятельностью и ответственностью в принятии решений, независимостью суждений, способностью к свободному выбору сфер своей жизнедеятельности, образ жизни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личности с активным географическим мышлением, воспитание свободно и творчески мыслящей личности. Воспитание личности с представлением о целостности окружающего мира при его территориальном многообразии, сложных проблемах, встающих перед человечеством, имеющих свои специфические особенности в разных странах, своеобразие истории и условий современной жизни их жителей.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духовности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воспитания патриотизма, интернационализма будущих граждан России, уважения их к культуре, истории ,не только своей Родины ,но и других стран и народов, экономического и эстетического  воспитания.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 Алгебра. Геометрия.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Одной из основных целей изучения математики является развитие мышления, в первую очередь абстрактного мышления. С точки зрения воспитания творческой личности особенно важно, чтобы в структуру мышления учащихся, кроме алгоритмических умений и навыков, которые сформулированы в стандартных правилах, формулах и алгоритмах действий, вошли эвристические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общего, так и конкретного характера. Эти приёмы, в частности, формируются при поиске решения задач повышенного уровня сложности. В процессе изучения математики также формируются и такие качества мышления, как сила и гибкость, конструктивность и критичность. Для адаптации в современном информационном обществе важным фактором является формирование математического стиля мышления, включающего в себя индукцию и дедукцию, обобщение и конкретизацию, анализ и синтез, классификацию и систематизацию, абстрагирование и аналогию.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практического человека,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владеющим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практическими умениями, необходимыми для жизни в новой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ситуации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духовно-нравственной культуры народов России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свободного человека, обладающего высоким уровнем гражданского самосознания, чувством собственного достоинства, самостоятельностью и ответственностью в принятии решений, независимостью суждений, способностью к свободному выбору сфер своей жизнедеятельности, образ жизни. Воспитание гуманного человека, осознающего высокую ценность человеческой жизни, обращенного к людям, доброго, способного к состраданию, сопереживанию, милосердию, к бескорыстному оказанию помощи конкретным людям, стремящегося к миру, добрососедству, взаимопониманию.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рассмотрении фундаментальных физических теорий у учащихся, главным образом, формируются представления о том, как добываются и строятся научные знания, формируются мировоззренческие взгляды и убеждения относительно научной картины мира и ее значимости для человека.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патриотизма.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богатого исторического, краеведческого содержания химического образования, знакомство с жизнью выдающихся отечественных учёных-химиков, явивших примеры гражданского служения, исполнения патриотического долга, способствуют воспитанию уважения к героическому прошлому и настоящему нашего Отечества, формированию представлений о развитии науки химии и химических производств в России, об их роли и значении в жизни общества и государства.</w:t>
            </w:r>
            <w:proofErr w:type="gramEnd"/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экологической культуры, культуры здорового и безопасного образа жизни.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Исключительную важность приобретает это направление для становления ценностных отношений учащихся к природе, людям, своему здоровью; для формирования экологического мышления и экологической грамотности в разных сферах деятельности; для понимания взаимной связи здоровья, экологического качества окружающей среды и экологической культуры человека.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Музыка, изобразительное искусство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духовного человека, имеющего развитие потребности в познании и самопознании, рефлексии, в поиске смысла жизни, идеала,  в обращении с искусством в автономии внутреннего мира, в приобщении к ценностям мировой цивилизации  и национальной  культуры; воспитание творческого человека, обладающего развитым интеллектом и творческим потенциалом, имеющего потребность в преобразующей деятельности, в чувстве нового, способного к жизнетворчеству.</w:t>
            </w:r>
            <w:proofErr w:type="gramEnd"/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сознательного, творческого отношения к образованию и труду, подготовка к сознательному выбору профессии.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 w:rsidP="006F2193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6F2193"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культуры здорового и безопасного образа жизни.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Исключительную важность приобретает это направление для становления ценностных отношений учащихся к природе, людям, своему здоровью</w:t>
            </w:r>
            <w:r w:rsidR="006F2193">
              <w:rPr>
                <w:rFonts w:ascii="Times New Roman" w:hAnsi="Times New Roman" w:cs="Times New Roman"/>
                <w:sz w:val="24"/>
                <w:szCs w:val="24"/>
              </w:rPr>
              <w:t>, защите Родины.</w:t>
            </w:r>
          </w:p>
        </w:tc>
      </w:tr>
      <w:tr w:rsidR="00EF7B99">
        <w:trPr>
          <w:trHeight w:val="20"/>
        </w:trPr>
        <w:tc>
          <w:tcPr>
            <w:tcW w:w="1666" w:type="pct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34" w:type="pct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Оптимизация физического развития человека,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качеств, характеризующих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 активную личность.</w:t>
            </w:r>
          </w:p>
        </w:tc>
      </w:tr>
    </w:tbl>
    <w:p w:rsidR="00EF7B99" w:rsidRDefault="00EF7B99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Реализация воспитательного потенциала урока по разным предметам среднего общего образования (9-11 классы):</w:t>
      </w:r>
    </w:p>
    <w:tbl>
      <w:tblPr>
        <w:tblStyle w:val="af9"/>
        <w:tblW w:w="0" w:type="auto"/>
        <w:jc w:val="center"/>
        <w:tblLook w:val="04A0"/>
      </w:tblPr>
      <w:tblGrid>
        <w:gridCol w:w="3397"/>
        <w:gridCol w:w="6776"/>
      </w:tblGrid>
      <w:tr w:rsidR="00EF7B99">
        <w:trPr>
          <w:jc w:val="center"/>
        </w:trPr>
        <w:tc>
          <w:tcPr>
            <w:tcW w:w="3397" w:type="dxa"/>
            <w:shd w:val="clear" w:color="auto" w:fill="E5DFEC" w:themeFill="accent4" w:themeFillTint="33"/>
          </w:tcPr>
          <w:p w:rsidR="00EF7B99" w:rsidRDefault="004B5E64">
            <w:pPr>
              <w:pStyle w:val="af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6776" w:type="dxa"/>
            <w:shd w:val="clear" w:color="auto" w:fill="E5DFEC" w:themeFill="accent4" w:themeFillTint="33"/>
          </w:tcPr>
          <w:p w:rsidR="00EF7B99" w:rsidRDefault="004B5E64">
            <w:pPr>
              <w:pStyle w:val="af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программы воспитания</w:t>
            </w:r>
          </w:p>
        </w:tc>
      </w:tr>
      <w:tr w:rsidR="00EF7B99">
        <w:trPr>
          <w:jc w:val="center"/>
        </w:trPr>
        <w:tc>
          <w:tcPr>
            <w:tcW w:w="3397" w:type="dxa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6776" w:type="dxa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российской гражданской идентичности, патриотизма,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символов.</w:t>
            </w:r>
          </w:p>
        </w:tc>
      </w:tr>
      <w:tr w:rsidR="00EF7B99">
        <w:trPr>
          <w:jc w:val="center"/>
        </w:trPr>
        <w:tc>
          <w:tcPr>
            <w:tcW w:w="3397" w:type="dxa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6776" w:type="dxa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EF7B99">
        <w:trPr>
          <w:jc w:val="center"/>
        </w:trPr>
        <w:tc>
          <w:tcPr>
            <w:tcW w:w="3397" w:type="dxa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6776" w:type="dxa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толерантного сознание и поведения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достижения.</w:t>
            </w:r>
          </w:p>
        </w:tc>
      </w:tr>
      <w:tr w:rsidR="00EF7B99">
        <w:trPr>
          <w:jc w:val="center"/>
        </w:trPr>
        <w:tc>
          <w:tcPr>
            <w:tcW w:w="3397" w:type="dxa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6776" w:type="dxa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способности к непрерывному самообразованию, овладению ключевыми компетентностями, составляющими основу умения -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академической мобильности и (или) возможности поддерживать избранное направление образования.</w:t>
            </w:r>
          </w:p>
        </w:tc>
      </w:tr>
      <w:tr w:rsidR="00EF7B99">
        <w:trPr>
          <w:jc w:val="center"/>
        </w:trPr>
        <w:tc>
          <w:tcPr>
            <w:tcW w:w="3397" w:type="dxa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6776" w:type="dxa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личности с активной гражданской позицией,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      </w:r>
            <w:proofErr w:type="gramEnd"/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готового к служению Отечеству, его защите;</w:t>
            </w:r>
          </w:p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ответственным отношением к созданию семьи на основе осознанного принятия ценностей семейной жизни.</w:t>
            </w:r>
          </w:p>
        </w:tc>
      </w:tr>
      <w:tr w:rsidR="00EF7B99">
        <w:trPr>
          <w:jc w:val="center"/>
        </w:trPr>
        <w:tc>
          <w:tcPr>
            <w:tcW w:w="3397" w:type="dxa"/>
          </w:tcPr>
          <w:p w:rsidR="00EF7B99" w:rsidRDefault="004B5E64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6776" w:type="dxa"/>
          </w:tcPr>
          <w:p w:rsidR="00EF7B99" w:rsidRDefault="004B5E64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личностных качеств к готовности и способности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      </w:r>
          </w:p>
        </w:tc>
      </w:tr>
      <w:tr w:rsidR="00EF7B99">
        <w:trPr>
          <w:jc w:val="center"/>
        </w:trPr>
        <w:tc>
          <w:tcPr>
            <w:tcW w:w="3397" w:type="dxa"/>
          </w:tcPr>
          <w:p w:rsidR="00EF7B99" w:rsidRDefault="004B5E64" w:rsidP="006F2193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культура, экология и ОБ</w:t>
            </w:r>
            <w:r w:rsidR="006F2193"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</w:p>
        </w:tc>
        <w:tc>
          <w:tcPr>
            <w:tcW w:w="6776" w:type="dxa"/>
          </w:tcPr>
          <w:p w:rsidR="00EF7B99" w:rsidRDefault="004B5E64" w:rsidP="006F2193">
            <w:pPr>
              <w:pStyle w:val="af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Воспитание, 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  <w:r w:rsidR="006F2193">
              <w:rPr>
                <w:rFonts w:ascii="Times New Roman" w:hAnsi="Times New Roman" w:cs="Times New Roman"/>
                <w:sz w:val="24"/>
                <w:szCs w:val="24"/>
              </w:rPr>
              <w:t>, готовность к защите Родины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F7B99" w:rsidRDefault="00EF7B99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74556" w:rsidRDefault="006745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Интеграция этнокультурной составляющей в содержание традиционных предметов из инвариантной части учебного плана: окружающий мир, биология, музыка, изобразительное искусство, школьные технологии, физическая культура, а также изучение истории и географии Тувы за счет часов, формируемых самими участниками образовательных отношений.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Включение в рабочие программы учебных предметов, курсов, модулей инвариантной части учебного плана этнокультурного регионального компонента тематики в соответствии с календарно-тематическим планом учебной дисциплины и календарным планом воспитательной работы учителе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предметников и школы.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Гимназия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Шагонар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воспитание осуществляется  на русском и тувинском языках, традиции и обычаи тувинского народа наряду с культурой народов России изучается на</w:t>
      </w:r>
      <w:r w:rsidR="006F2193">
        <w:rPr>
          <w:rFonts w:ascii="Times New Roman" w:hAnsi="Times New Roman" w:cs="Times New Roman"/>
          <w:sz w:val="24"/>
          <w:szCs w:val="24"/>
        </w:rPr>
        <w:t xml:space="preserve"> русском языке.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Внедрение этнокультурного регионального компонента в содержание дополнительных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образовательных программ по следующим формам и направлениям внеурочной деятельности: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уроки нравственности «Народоведение»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Улусчу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ужурлар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«Культура русского народа»,  «Духовные творения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кружков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этномузыке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(русские, тувинские…), народным танцам, народному прикладному искусству;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секции по национальным видам спорта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Хуреш</w:t>
      </w:r>
      <w:proofErr w:type="spellEnd"/>
      <w:r>
        <w:rPr>
          <w:rFonts w:ascii="Times New Roman" w:hAnsi="Times New Roman" w:cs="Times New Roman"/>
          <w:sz w:val="24"/>
          <w:szCs w:val="24"/>
        </w:rPr>
        <w:t>), настольные тувинские игры, игры на воздухе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школьные фольклорные коллективы по народному искусству: хоровые, вокальные ансамбли по современной музыке и горловому пению;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музейная деятельность и краеведение и т.д.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реализация ДООП «Моя родная Тува», «Азбука природы Тувы», «Хөөмей» - «Горловое пение», «Обучение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хоомею</w:t>
      </w:r>
      <w:proofErr w:type="spellEnd"/>
      <w:r>
        <w:rPr>
          <w:rFonts w:ascii="Times New Roman" w:hAnsi="Times New Roman" w:cs="Times New Roman"/>
          <w:sz w:val="24"/>
          <w:szCs w:val="24"/>
        </w:rPr>
        <w:t>», «Тувинский театр», «Весь мир - театр», «Тувинские национальные игры», «Народное прикладное искусство»,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Этномузыка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Этнопедагогический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музей», «Экология Тувы», «Семейная педагогика», «Шахматы», «Мир творчества», «Основы журналистики», «Гид-экскурсовод», «Краеведение», «Тувинцы-добровольцы – народные герои Великой Отечественной войны», «Технология пошива национальной одежды», «Риторика», «Технология камнерезного искусства», «Мир лекарственных растений и их использование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жизни» и др.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Внедрение дополнительных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образовательных программ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Улусчу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ужурлар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«Народоведение», формирующих духовно-нравственные ценности у обучающихся в начальном и основном общем образовании за счет часов внеурочной деятельности.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Концепция программы уроков нравственности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Улусчу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ужурлар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«Народоведение» опирается на традиционное мировосприятие,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мироосмысление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мироосвоение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тувинского народа на основе 12-летнего лунного календаря становления и развития личности. Согласно традиционным представлениям тувинского народа в первом цикле возрастной периодизации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 лет человек становится личностью согласно усвоению социальных, в том числе установленных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родо-семейных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правил поведения и отношений человека ко всему окружающему.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Потому и примерная программа выстроена по принципу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коннотированного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воспитания, т.е. от малого к опосредованному, отсюда к большому в возрастном становлении личности как представителя родной культуры. </w:t>
      </w:r>
      <w:proofErr w:type="gramEnd"/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в 1-6 классах последовательно выстроены модули: «Семья, родная земля, Отечество – мои ценности (1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.), «Достойные традиции  – наши ценности» (2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.), «Человек и природа» (3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.), «Разные культуры – особенность человечества» (4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.), «Природа и народные традиции» (5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«Человек – особенное создание» (6 класс).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Темы, которые включены в программу «Народоведение», каждая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по-отдельности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могут стать самостоятельными темами при планировании мероприятий по основным направлениям воспитания обучающихся в Программе воспитания. </w:t>
      </w:r>
    </w:p>
    <w:p w:rsidR="00EF7B99" w:rsidRDefault="00EF7B9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B99" w:rsidRDefault="00EF7B99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EF7B99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EF7B99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EF7B99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EF7B99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EF7B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B021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Улусчу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ужурлар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4B5E64">
        <w:rPr>
          <w:rFonts w:ascii="Times New Roman" w:hAnsi="Times New Roman" w:cs="Times New Roman"/>
          <w:b/>
          <w:bCs/>
          <w:sz w:val="24"/>
          <w:szCs w:val="24"/>
        </w:rPr>
        <w:t xml:space="preserve"> 5 класс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1. «Живая природа»: «Взаимосвязь природы и человека», «Благословление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оваа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«Мировоззрение тувинцев о вселенной».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2. «О вселенной»: «Понятие о трех мирах», «О небе», «О луне и солнце», «О солнце», «О продолжительности дня», «Летний солнечный хозяйственный календарь»,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3. «О звездах»: «Легенды о звездах и созвездиях», «Надя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звезда тувинской матери», «Большая медведица».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4. «О планете Земля»: «Рождение Земли», «Мировое дерево», «Священные деревья тувинского народа», «Удивительные кустарники».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5. «Камни – свидетели истории»: «Камни моей родной земли», «Исторические каменные памятники», «Камни пространства страны», «Игральные камни», «Камни украшения», «Агальматолит», «Гадательные камни»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Хуваанак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даштары</w:t>
      </w:r>
      <w:proofErr w:type="spellEnd"/>
      <w:r>
        <w:rPr>
          <w:rFonts w:ascii="Times New Roman" w:hAnsi="Times New Roman" w:cs="Times New Roman"/>
          <w:sz w:val="24"/>
          <w:szCs w:val="24"/>
        </w:rPr>
        <w:t>)».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6. «Перевалы-хребты и </w:t>
      </w:r>
      <w:proofErr w:type="gramStart"/>
      <w:r>
        <w:rPr>
          <w:rFonts w:ascii="Times New Roman" w:hAnsi="Times New Roman" w:cs="Times New Roman"/>
          <w:sz w:val="24"/>
          <w:szCs w:val="24"/>
        </w:rPr>
        <w:t>таңды</w:t>
      </w:r>
      <w:proofErr w:type="gramEnd"/>
      <w:r>
        <w:rPr>
          <w:rFonts w:ascii="Times New Roman" w:hAnsi="Times New Roman" w:cs="Times New Roman"/>
          <w:sz w:val="24"/>
          <w:szCs w:val="24"/>
        </w:rPr>
        <w:t>»: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перевал высота земли», «Девять священных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(гор)».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7. «Вода – удивительное творение природы»: «Вода – основа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всесущего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Аржаан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минеральный источник», «Легенды об огне», «Огонь -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творитель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традиции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тувинцев-тоджинцев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изучения курса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Улусчуужурлар</w:t>
      </w:r>
      <w:proofErr w:type="spellEnd"/>
      <w:r>
        <w:rPr>
          <w:rFonts w:ascii="Times New Roman" w:hAnsi="Times New Roman" w:cs="Times New Roman"/>
          <w:sz w:val="24"/>
          <w:szCs w:val="24"/>
        </w:rPr>
        <w:t>» ученик 5 класса должен усвоить значение следующих понятий: живая природа, священная природа; вселенная, Небо, Земля, Камень в традиционном понимании различных народов мира, Высоты, Вода, Огонь в традиционных представлениях тувинцев.</w:t>
      </w:r>
    </w:p>
    <w:p w:rsidR="00EF7B99" w:rsidRDefault="00EF7B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4B5E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B021D3">
        <w:rPr>
          <w:rFonts w:ascii="Times New Roman" w:hAnsi="Times New Roman" w:cs="Times New Roman"/>
          <w:b/>
          <w:bCs/>
          <w:sz w:val="24"/>
          <w:szCs w:val="24"/>
        </w:rPr>
        <w:t>Улусчу</w:t>
      </w:r>
      <w:proofErr w:type="spellEnd"/>
      <w:r w:rsidR="00B021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021D3">
        <w:rPr>
          <w:rFonts w:ascii="Times New Roman" w:hAnsi="Times New Roman" w:cs="Times New Roman"/>
          <w:b/>
          <w:bCs/>
          <w:sz w:val="24"/>
          <w:szCs w:val="24"/>
        </w:rPr>
        <w:t>ужурлар</w:t>
      </w:r>
      <w:proofErr w:type="spellEnd"/>
      <w:r w:rsidR="00B021D3">
        <w:rPr>
          <w:rFonts w:ascii="Times New Roman" w:hAnsi="Times New Roman" w:cs="Times New Roman"/>
          <w:b/>
          <w:bCs/>
          <w:sz w:val="24"/>
          <w:szCs w:val="24"/>
        </w:rPr>
        <w:t xml:space="preserve">» 6-9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тема: «Человек как высшее творение природы».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1. «Я – человек»:  «Предназначение человека на земле»; «Ум человека», «Внутренняя (духовная)  культура человека», «Возрастной круговорот и его значение», «Культура мысли», «О связи души и трудовой деятельности».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2. «Внутренние (духовные) субстанции человека»: «Традиционные представления о нравственной мысли человека», «Внутренний мир человека», «Круговорот мысленных деяний человека».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3. «Традиционные представления о здоровом образе жизни человека».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Здоровыйуклад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жизни» «О вреде традиционного напитка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«Традиционный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этикет». 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изучения курса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Улусчу</w:t>
      </w:r>
      <w:proofErr w:type="spellEnd"/>
      <w:r w:rsidR="00B021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ужурлар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ученик 6 класса должен усвоить значение следующих понятий: человек, здоровый образ жизни, внутренняя культура, мысль, духовные субстанции,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этикет.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Социальные функции мужчины и женщины кочевых народов, построенные с учетом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гендерного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 и с устоявшимися представлениями об их роли в продолжени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рода, мотивируют школьников на осознанное отношение к личностному самоопределению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среде.</w:t>
      </w:r>
    </w:p>
    <w:p w:rsidR="00EF7B99" w:rsidRDefault="00EF7B99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B021D3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5-9</w:t>
      </w:r>
      <w:r w:rsidR="004B5E64">
        <w:rPr>
          <w:rFonts w:ascii="Times New Roman" w:hAnsi="Times New Roman" w:cs="Times New Roman"/>
          <w:b/>
          <w:bCs/>
          <w:sz w:val="24"/>
          <w:szCs w:val="24"/>
        </w:rPr>
        <w:t xml:space="preserve"> класс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«Моя семья»- </w:t>
      </w:r>
      <w:r w:rsidR="004B5E64">
        <w:rPr>
          <w:rFonts w:ascii="Times New Roman" w:hAnsi="Times New Roman" w:cs="Times New Roman"/>
          <w:b/>
          <w:bCs/>
          <w:sz w:val="24"/>
          <w:szCs w:val="24"/>
        </w:rPr>
        <w:t>«Кыстың бү</w:t>
      </w:r>
      <w:proofErr w:type="gramStart"/>
      <w:r w:rsidR="004B5E64">
        <w:rPr>
          <w:rFonts w:ascii="Times New Roman" w:hAnsi="Times New Roman" w:cs="Times New Roman"/>
          <w:b/>
          <w:bCs/>
          <w:sz w:val="24"/>
          <w:szCs w:val="24"/>
        </w:rPr>
        <w:t>дүж</w:t>
      </w:r>
      <w:proofErr w:type="gramEnd"/>
      <w:r w:rsidR="004B5E64">
        <w:rPr>
          <w:rFonts w:ascii="Times New Roman" w:hAnsi="Times New Roman" w:cs="Times New Roman"/>
          <w:b/>
          <w:bCs/>
          <w:sz w:val="24"/>
          <w:szCs w:val="24"/>
        </w:rPr>
        <w:t>ү» - «Девичья нравственность»: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1. «Жизненная функция женщины в народной педагогике»: «Женщина – хранительница домашнего очага, надежда, вера и любовь семьи», «Традиционное отношение к женщине-матери в тувинской народной педагогике»,  «Материнская школа», «Образ матери в устном народном творчестве».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2. «Знаменитые исторические личности – женщины Тувы»: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Н.Д.Ажыкмаа-Рушева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первая балерина Тувы, мать известной в мире художницы Нади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Рушевой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Х.А.Анчима-Тока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известный в мире государственный деятель»,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А.Н.Торжу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первая тувинская врач-гинеколог,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В.Ч.Байлак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легендарная тувинка, участница Великой Отечественной войны».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Модуль 3. «Мама» – нет дороже слова». «Слово о матери народных писателей, песни 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матери композиторов Тувы», «Колыбельная матери – колыбель воспитания», «Воспоминания дочерей о маме – народной артистке Тувы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К.Н.Мунзук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Стихотворение К.Н.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Мунзук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«Энесөзү» - «Слово матери».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4. «Воспитание девушки»: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«Гармония внешней и внутренней красоты», «Правила ухаживания за собой: внешний вид, здоровье, осанка, движение, одежда, личная гигиена, прическа», «Режим дня.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Самоконтроль, самоанализ. Роль ведения дневника в соблюдении режима дня и личных планов».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5. «Внутренняя красота девушки: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«Скромность,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немногословие</w:t>
      </w:r>
      <w:proofErr w:type="spellEnd"/>
      <w:r>
        <w:rPr>
          <w:rFonts w:ascii="Times New Roman" w:hAnsi="Times New Roman" w:cs="Times New Roman"/>
          <w:sz w:val="24"/>
          <w:szCs w:val="24"/>
        </w:rPr>
        <w:t>, вежливость, доброжелательность, уважение близких, родственников, сверстниц, других людей», «Женский образ в пословицах и поговорках, сказках, героических сказаниях».</w:t>
      </w:r>
      <w:proofErr w:type="gramEnd"/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6. «Образ современной девушки, каким я его представляю»: «Открытый микрофон: идеал современной девушки», «Свод заповедей матерей Тувы». Анализ педагогических ситуаций.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7. «Особенности физиологического развития девушки»: «О науке физиология», «Изменения в развитии организма девушки»,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Психо-физиологические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особенности развития девушки», «Роль здорового образа жизни в развитии девушки», «Девичья чистота и гордость», «Последствия ранней беременности».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8. «Первая любовь»: «Открытый разговор: «Любовная лирика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А.Даржая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Э.МижитаА.Үержаа,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М.Доржу</w:t>
      </w:r>
      <w:proofErr w:type="spellEnd"/>
      <w:r>
        <w:rPr>
          <w:rFonts w:ascii="Times New Roman" w:hAnsi="Times New Roman" w:cs="Times New Roman"/>
          <w:sz w:val="24"/>
          <w:szCs w:val="24"/>
        </w:rPr>
        <w:t>». Симпатия и любовь. Дружба и любовь». «Гимн любви апостола Павла» (обсуждение).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9. «Кто такой настоящий мужчина». «Урок-рассуждение по Кодексу чести мужчин Республики Тыва», «Идеал совершенного мужчины».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10. «Последствия употребления наркотиков, алкоголя»: </w:t>
      </w:r>
      <w:proofErr w:type="gramStart"/>
      <w:r>
        <w:rPr>
          <w:rFonts w:ascii="Times New Roman" w:hAnsi="Times New Roman" w:cs="Times New Roman"/>
          <w:sz w:val="24"/>
          <w:szCs w:val="24"/>
        </w:rPr>
        <w:t>«Что такое наркотики, алкоголь, табак», «К чему приводят употребление наркотиков, алкоголя, табака?», «Инфекционные болезни, СПИД».</w:t>
      </w:r>
      <w:proofErr w:type="gramEnd"/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11. Гармония поведения и девичьей красоты: «Понятие об этикете его значение», «Ситуативный этикет», «Речевой этикет и его особенности». «Женский (девичий) этикет.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12. </w:t>
      </w:r>
      <w:r>
        <w:rPr>
          <w:rFonts w:ascii="Times New Roman" w:hAnsi="Times New Roman" w:cs="Times New Roman"/>
          <w:sz w:val="24"/>
          <w:szCs w:val="24"/>
        </w:rPr>
        <w:tab/>
        <w:t>Соблюдение норм и правил поведения в разных ситуациях: «Понятие о традициях, обычаях и обрядах», «Традиции связанные с женщиной-матерью, пожилой женщиной, уважением и почитанием старших, отношение к детям, занятым работой», «Женские заботы во время празднования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«Подстригания родовых волос 3-летнему ребенку, свадьбы и др.».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13. «Одежда, осанка, личная гигиена девушки»: «Современная девушка, умение одеваться в разных ситуациях, следить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за совей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осанкой, походкой», «Соблюдение чистоты тела. Маникюр, педикюр», «Сезонная обувь».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14. Культура речи: «Понятие о культуре речи», «Приветствие», «Знакомство», «Использование слов-паразитов», молодежный сленг.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результате изучения курса «Девичья нравственность» ученик 7 класса должен усвоить значение следующих понятий: женщина (девушка, невестка, мать), женский организм, первая любовь, этикет, женский этикет, речевой этикет. </w:t>
      </w:r>
      <w:proofErr w:type="gramEnd"/>
    </w:p>
    <w:p w:rsidR="00EF7B99" w:rsidRDefault="00EF7B99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B021D3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5-9 </w:t>
      </w:r>
      <w:r w:rsidR="004B5E64">
        <w:rPr>
          <w:rFonts w:ascii="Times New Roman" w:hAnsi="Times New Roman" w:cs="Times New Roman"/>
          <w:b/>
          <w:bCs/>
          <w:sz w:val="24"/>
          <w:szCs w:val="24"/>
        </w:rPr>
        <w:t xml:space="preserve"> класс - «</w:t>
      </w:r>
      <w:r>
        <w:rPr>
          <w:rFonts w:ascii="Times New Roman" w:hAnsi="Times New Roman" w:cs="Times New Roman"/>
          <w:b/>
          <w:bCs/>
          <w:sz w:val="24"/>
          <w:szCs w:val="24"/>
        </w:rPr>
        <w:t>Моя Семья</w:t>
      </w:r>
      <w:r w:rsidR="004B5E64">
        <w:rPr>
          <w:rFonts w:ascii="Times New Roman" w:hAnsi="Times New Roman" w:cs="Times New Roman"/>
          <w:b/>
          <w:bCs/>
          <w:sz w:val="24"/>
          <w:szCs w:val="24"/>
        </w:rPr>
        <w:t>» - «Путь мужчины»: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1. «Кто ты герой-волшебник», мой тувинский народ?»: «Традиционные представления народа о роли мужчины к защите семьи, рода, родины», «Традиционные представления народа о связи имени мужчины с его жизнью, родовым сообществом», «Орденоносец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КууларДыртыкович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Биче-оол</w:t>
      </w:r>
      <w:proofErr w:type="spellEnd"/>
      <w:r>
        <w:rPr>
          <w:rFonts w:ascii="Times New Roman" w:hAnsi="Times New Roman" w:cs="Times New Roman"/>
          <w:sz w:val="24"/>
          <w:szCs w:val="24"/>
        </w:rPr>
        <w:t>». «Коновязь – священное средство родового единства».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2. «Традиционные представления народа о роли мужчины к защите семьи, рода, родины»: «Есть такой любимый уголок - Тыва»», «Традиционные представления народа о  9 доблестях тувинского мужчины»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М.Б.Кенин-Лопсан</w:t>
      </w:r>
      <w:proofErr w:type="spellEnd"/>
      <w:r>
        <w:rPr>
          <w:rFonts w:ascii="Times New Roman" w:hAnsi="Times New Roman" w:cs="Times New Roman"/>
          <w:sz w:val="24"/>
          <w:szCs w:val="24"/>
        </w:rPr>
        <w:t>), «Традиционные представления народа о связи имени мужчины с его жизнью, родовым сообществом» «Ады өлү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үнүңорнунга,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болу өлгенидээре» - «Лучше смерть принять, нежели честь потерять», «Мужской путь».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3. «Мужской этикет»: «Этикет уважения», «Особенности обращения к мужчинам по роду деятельности» (Дядя кузнец, «Борец Сүүр-оол»,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дядя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Иргит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«Обращение к </w:t>
      </w:r>
      <w:r>
        <w:rPr>
          <w:rFonts w:ascii="Times New Roman" w:hAnsi="Times New Roman" w:cs="Times New Roman"/>
          <w:sz w:val="24"/>
          <w:szCs w:val="24"/>
        </w:rPr>
        <w:lastRenderedPageBreak/>
        <w:t>женщине-матери, дочери», «Этикет встречи гостя», «Вежливого народ любит».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4.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Академик-этнопедагогГ.Н.Волков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«Царство мудрости. О семье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МаржымалаОндара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«Лукавый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Чеесин</w:t>
      </w:r>
      <w:proofErr w:type="spellEnd"/>
      <w:r>
        <w:rPr>
          <w:rFonts w:ascii="Times New Roman" w:hAnsi="Times New Roman" w:cs="Times New Roman"/>
          <w:sz w:val="24"/>
          <w:szCs w:val="24"/>
        </w:rPr>
        <w:t>», «Сыновья садовода»,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Тимерке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5 «Знаменитые герои-мужчины»: «Исторические личности: историк-этнограф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М.Б.Кенин-Лопсан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народный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К.Б.Салчак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археолог И.Ү.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Самбуу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ученый спортсмен Х.Д-Н.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6 «Пословицы и поговорки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этнопедагогические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миниатюры»: «Пословицы и поговорки тувинского народа», «Классификация пословиц и поговорок» (Г.Н.Волков,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Б.О.Казырыкпай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7. «Героическое вдохновение мужчины»: «ХомушкуНамгаевичЧүргүй-оол», «ТүлүшБалдановичКечил-оол», «Герой России Сергей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үжүгетович Шойгу», «Орлы-летчики», «Совестливый народный человек, кто он?».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8. «Традиционные виды мужского хозяйствования»: «Охота», «Средства охоты древнего тувинца», «Коневодство», «Доблесть мужчины в доблестном коне».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9. «Герои труда – животноводы»: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ОоржакЧапаажыковичЛопсанчап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О.Ч.Лопчанчапа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выпускникам школы»,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ЧолаДопур-ооловичМонгуш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10. «Родной язык – язык родного народа»: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А.Даржай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«Три остова жизни человека: родная земля, родной народ, родной язык»,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Э.Мижит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«Мээнсөзүм» - «Мое слово»,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И.Иргит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«Тыва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«Мой тувинский язык»,  «Ю.Ш.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Кюнзегеш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певец родного народа», «Л.Б.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Чадамба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народный писатель». «С.А.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Сарыг-оол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энциклопедист народной жизни».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11. «Сказки – неотъемлемая часть народной педагогики»: «О.Ч. Чанчы-Хөө – народный сказитель», «Воспитательная функция народных сказок», «Сказки Г.Х. Андерсена», «Образ женщины-матери и мужественного отца в сказках», «Сказки великого художника Леонардо да Винчи».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12. «Нравственные буддийские постулаты»: «Человек в учениях буддийской культуры»,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Далай-Лама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XIV», «Лама-тувинец Кенден-Сү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үңХомушку», «Буддийские басни Л.Н.Толстого».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13. «Путь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славу»: Артисты цирка В.Б.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Оскал-оол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Хензиг-оол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Исполнители горлового пения –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Кара-Сал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Конгар-оол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Кайгал-оол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народные хөөмейжи», «Знаменитые режиссеры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Сиин-оол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Алексей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«Славные одаренные спортсмены Тувы.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Шораан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Чечен-оол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Мерген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Родисла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вНаважап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бронзовый призер олимпийских игр в Японии 2021 г.,  борец вольного стиля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изучения курса «Удаль молодецкая» ученик 7 класса должен усвоить значение следующих понятий: мужчина, обязанности мужчины, мужские доблести, мужское имя, настоящий мужчина, мужской этикет, труд, нравственные религиозные постулаты, путь к победе.</w:t>
      </w:r>
    </w:p>
    <w:p w:rsidR="00EF7B99" w:rsidRDefault="00EF7B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4B5E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 класс - «</w:t>
      </w:r>
      <w:r w:rsidR="00A831A5">
        <w:rPr>
          <w:rFonts w:ascii="Times New Roman" w:hAnsi="Times New Roman" w:cs="Times New Roman"/>
          <w:b/>
          <w:bCs/>
          <w:sz w:val="24"/>
          <w:szCs w:val="24"/>
        </w:rPr>
        <w:t xml:space="preserve">Моя семья»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1. «Традиционного восприятие ценности семьи как очага духовности и нравственности»: «Развитие личности на базовых духовно-нравственных ценностях семьи». «Семья как социальная и личностная ценность».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2. «Место и роль семейной педагогики в науке»: «Семейная педагогика - одно из направлений педагогической науки», «Г.Н. Волков – сын чувашского народа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исследователь-этнопедагог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академик АПН».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Исследователи семейной педагогики чешский педагог Ян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Коменский, русский педагог Константин Дмитриевич Ушинский, русский писатель, педагог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JI</w:t>
      </w:r>
      <w:proofErr w:type="gramEnd"/>
      <w:r>
        <w:rPr>
          <w:rFonts w:ascii="Times New Roman" w:hAnsi="Times New Roman" w:cs="Times New Roman"/>
          <w:sz w:val="24"/>
          <w:szCs w:val="24"/>
        </w:rPr>
        <w:t>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Николаевич Толстой, русские демократы В.Г.Белинский, А.И.Герцен, Н.Г. Чернышевский, Н.А.Добролюбов, педиатр Н.И.Пирогов, физиолог П.Ф.Лесгафт.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Ученые, писатели России о семье и семейном воспитании Н.К.Крупская, А.С.Макаренко, В.А.Сухомлинский, Г.Н.Волков, Ю.П.Азаров,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Ш.А.Амонашвили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Ученые Тувы М.И.Анисов,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К.Б.Салчак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Л.П.Салчак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первые исследователи педагогики тувинского народа. Вклад ученых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Х.Д-Н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оржака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О.Ч.Ондар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Т.Т.Мунзук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Г.Д.Сундуй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А.С.Шаалы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развитие науки в Туве.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Модуль 3.</w:t>
      </w:r>
      <w:r>
        <w:rPr>
          <w:rFonts w:ascii="Times New Roman" w:hAnsi="Times New Roman" w:cs="Times New Roman"/>
          <w:sz w:val="24"/>
          <w:szCs w:val="24"/>
        </w:rPr>
        <w:tab/>
        <w:t xml:space="preserve">«Тувинская семейная педагогика»: «Основы возникновения основные понятия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традицонной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семейной педагогики тувинцев»,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Кижизидилге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воспитание, «Традиции», обряды, этикет (Чаңчыл, </w:t>
      </w:r>
      <w:proofErr w:type="spellStart"/>
      <w:r>
        <w:rPr>
          <w:rFonts w:ascii="Times New Roman" w:hAnsi="Times New Roman" w:cs="Times New Roman"/>
          <w:sz w:val="24"/>
          <w:szCs w:val="24"/>
        </w:rPr>
        <w:t>ёзулал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ужур</w:t>
      </w:r>
      <w:proofErr w:type="spellEnd"/>
      <w:r>
        <w:rPr>
          <w:rFonts w:ascii="Times New Roman" w:hAnsi="Times New Roman" w:cs="Times New Roman"/>
          <w:sz w:val="24"/>
          <w:szCs w:val="24"/>
        </w:rPr>
        <w:t>) – основы семейного воспитания».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4. «Предки, родители, дети, родовое сообщество»: «Предки, прадед, прабабушка», «Род, родовое сообщество, родственники», «Родственники по линии матери», «Родственники по линии отца», «Роль родословной в воспитании детей».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5. «Влияние семьи на воспитание детей»: «Родители – воспитатели, Учение народа о воспитании детей», «Материнское воспитание», «Отцовское воспитание», «Кодекс чести мужчины», «Свод заповедей женщин Тувы».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6. «Основные ценности семейного воспитания»: «Девять нравственных ценностей воспитания»: </w:t>
      </w:r>
      <w:proofErr w:type="gramStart"/>
      <w:r>
        <w:rPr>
          <w:rFonts w:ascii="Times New Roman" w:hAnsi="Times New Roman" w:cs="Times New Roman"/>
          <w:sz w:val="24"/>
          <w:szCs w:val="24"/>
        </w:rPr>
        <w:t>«Семья – высшая ценность», «Ребенок (человек) – высшая ценность», «Труд – высшая ценность», «Традиционная культура тувинского народа – высшая ценность».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«Родная земля, отечество – высшие ценности» «Родной язык – высшая ценность», «Природа – высшая ценность», «Наука, образование – высшие ценности», «Здоровье – высшая ценность».</w:t>
      </w:r>
      <w:proofErr w:type="gramEnd"/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7. «Семья и религиозная культура, их влияние на воспитание детей»: «Мировые религиозные культуры»,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Далай-Лама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XIV и его идеи о духовном воспитании» «Учения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ГешеДжампаТинлея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значении семейного воспитания», «Учения Апостола Павла о любви». «Тувинские шаманы. Идеи воспитания в шаманизме».</w:t>
      </w:r>
    </w:p>
    <w:p w:rsidR="00EF7B99" w:rsidRDefault="00EF7B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B99" w:rsidRDefault="004B5E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 класс</w:t>
      </w:r>
      <w:r w:rsidR="00A831A5">
        <w:rPr>
          <w:rFonts w:ascii="Times New Roman" w:hAnsi="Times New Roman" w:cs="Times New Roman"/>
          <w:b/>
          <w:bCs/>
          <w:sz w:val="24"/>
          <w:szCs w:val="24"/>
        </w:rPr>
        <w:t xml:space="preserve"> «Моя семья»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1. «Правовая защита семьи»: «История семейного права», «Ребенок, семья в защите государства» из Конституции РФ» с внесениями изменений от 4 июля 2020 г., одобрена общероссийским голосованием, «Семейный кодекс РФ», «Конвенция о правах ребёнка» (принята Генеральной ассамблеей ООН 20 ноября 1989 года, вступила в силу 2 сентября 1990 г.).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2.  «Современное состояние семьи, противоречия и трудности»</w:t>
      </w:r>
      <w:proofErr w:type="gramStart"/>
      <w:r>
        <w:rPr>
          <w:rFonts w:ascii="Times New Roman" w:hAnsi="Times New Roman" w:cs="Times New Roman"/>
          <w:sz w:val="24"/>
          <w:szCs w:val="24"/>
        </w:rPr>
        <w:t>: «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«Семья мощный фактор формирования личности, передачи социального опыта, культурного наследия, этнокультурных традиций, утверждения ценностей семьи на современный образ жизни человека в обществе». «Трудности молодой семьи и пути их решения», «Роль семьи в разных науках», «О совместной деятельности семьи в воспитании детей» (М.А. </w:t>
      </w:r>
      <w:proofErr w:type="gramStart"/>
      <w:r>
        <w:rPr>
          <w:rFonts w:ascii="Times New Roman" w:hAnsi="Times New Roman" w:cs="Times New Roman"/>
          <w:sz w:val="24"/>
          <w:szCs w:val="24"/>
        </w:rPr>
        <w:t>Күж</w:t>
      </w:r>
      <w:proofErr w:type="gramEnd"/>
      <w:r>
        <w:rPr>
          <w:rFonts w:ascii="Times New Roman" w:hAnsi="Times New Roman" w:cs="Times New Roman"/>
          <w:sz w:val="24"/>
          <w:szCs w:val="24"/>
        </w:rPr>
        <w:t>үгет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Азыранчыпчорааш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«Воспитывая друг друга» рассказ из собрания сочинений «Лист (дерева) и я»), рассказ «Отец и дети» Л.Х.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сборника рассказов «Цветной человек».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3. «Возрастная периодизация и семейное воспитание»: «Труды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К.Б.Салчака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возрасте и основных видах деятельности, связанных с возрастом», Возрастная периодизация в работах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М.Б.Кенина-Лопсана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Г.Д.Сундуй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4. «Психологические основы воспитания детей»: «Семья в исследованиях психологов»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Н.О.Товуу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Л.М.Ондар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>), «Психология возрастных особенностей детей».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5. «Молодежь самоопределение в жизни, ее будущее: любовь, ответственность, образование, трудовая деятельность, профессия»: «Личностное самоопределение, профессиональное самоопределение. Способы их формирования». «Понятие о любви и ответственность за создание семьи». «Писатели Тувы о любви».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6. «Подготовка молодежи к созданию семьи»: «Создание семьи – принятие ответственного решения молодых людей», «Советы о создании семьи», «Экономические основы создания семьи», «Традиционные представления тувинцев об ухаживании молодых людей за невестой», «Подготовка девушки к созданию семьи»,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7. «Средства подготовки к созданию семьи»: «Устное народное творчество о семье», «Тувинские игры»,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Сайзанак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сюжетно-роевая игра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–и</w:t>
      </w:r>
      <w:proofErr w:type="gramEnd"/>
      <w:r>
        <w:rPr>
          <w:rFonts w:ascii="Times New Roman" w:hAnsi="Times New Roman" w:cs="Times New Roman"/>
          <w:sz w:val="24"/>
          <w:szCs w:val="24"/>
        </w:rPr>
        <w:t>гра в семью», «Пальчиковые игры», «Куклы, изготовление, снаряжение».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8. «Семейные праздники»: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честь рождения ребенка», «Праздник подстригания родовых волос» («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Хылбык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дою»), «Дни рождения родителей, детей», «Новый год по лунному календарю. Его духовные творения»,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Наадым</w:t>
      </w:r>
      <w:proofErr w:type="spellEnd"/>
      <w:r>
        <w:rPr>
          <w:rFonts w:ascii="Times New Roman" w:hAnsi="Times New Roman" w:cs="Times New Roman"/>
          <w:sz w:val="24"/>
          <w:szCs w:val="24"/>
        </w:rPr>
        <w:t>» - «Праздник животноводов».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9. «Итоговое занятие по результатам изучения курса «Семейная педагогика: традиционное воспитание тувинцев».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из этих модулей в 7-9 классах содержит все богатство народных знаний, которые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помогают ребенку быть и стать частью своей семьи, рода, народа, земли, природы, вселенной. Согласно требованиям стандарта общего образования определены требования к личностным, предметным,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результатам, произведения для изучения наизусть, проверочные работы и список литературы для использования.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Требования к уровню подготовки учащихся 10-11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по этнокультурному содержанию образования (Общая тема: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«Духовно-нравственное воспитание и развитие личности»).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изучения курса «Духовно-нравственное воспитание и развитие личности» ученики 10-11 классов должны знать: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девять традиционных ценностей и их значение: человек, семья, культура, земля, образование, патриотизм, жизнь и здоровье, язык, природа;</w:t>
      </w:r>
      <w:proofErr w:type="gramEnd"/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традиционные совестливые установки по отношению к себе и другим, природе, предметам внешнего мира, культуре, обществу;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тувинский этикет в системе традиционной культуры;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методы, средства и способы ведения здорового образа жизни;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значимость диалога культур и толерантного отношения к представителям других народов, национальностей, этнических меньшинств;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мировые и традиционные виды религий.</w:t>
      </w: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EF7B99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A831A5" w:rsidRDefault="00A831A5">
      <w:pPr>
        <w:pStyle w:val="1"/>
        <w:spacing w:before="0"/>
        <w:ind w:left="0"/>
        <w:rPr>
          <w:rFonts w:ascii="Times New Roman" w:eastAsia="Arial" w:hAnsi="Times New Roman" w:cs="Times New Roman"/>
          <w:b w:val="0"/>
          <w:bCs w:val="0"/>
          <w:sz w:val="30"/>
        </w:rPr>
      </w:pPr>
    </w:p>
    <w:p w:rsidR="00EF7B99" w:rsidRDefault="004B5E64" w:rsidP="00F71E14">
      <w:pPr>
        <w:pStyle w:val="1"/>
        <w:spacing w:before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 xml:space="preserve">Внеурочная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деятельность</w:t>
      </w:r>
    </w:p>
    <w:p w:rsidR="00EF7B99" w:rsidRDefault="004B5E64">
      <w:pPr>
        <w:tabs>
          <w:tab w:val="left" w:pos="1008"/>
        </w:tabs>
        <w:jc w:val="both"/>
        <w:rPr>
          <w:rFonts w:ascii="Times New Roman" w:hAnsi="Times New Roman" w:cs="Times New Roman"/>
          <w:spacing w:val="1"/>
          <w:w w:val="128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курсов, занятий</w:t>
      </w:r>
      <w:proofErr w:type="gramStart"/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28"/>
          <w:sz w:val="24"/>
          <w:szCs w:val="24"/>
        </w:rPr>
        <w:t>.</w:t>
      </w:r>
      <w:proofErr w:type="gramEnd"/>
    </w:p>
    <w:p w:rsidR="00EF7B99" w:rsidRDefault="00EF7B99">
      <w:pPr>
        <w:tabs>
          <w:tab w:val="left" w:pos="1008"/>
        </w:tabs>
        <w:jc w:val="both"/>
        <w:rPr>
          <w:rFonts w:ascii="Times New Roman" w:hAnsi="Times New Roman" w:cs="Times New Roman"/>
          <w:i/>
          <w:iCs/>
          <w:spacing w:val="-2"/>
          <w:w w:val="110"/>
          <w:sz w:val="28"/>
        </w:rPr>
      </w:pPr>
    </w:p>
    <w:p w:rsidR="00EF7B99" w:rsidRDefault="00EF7B99">
      <w:pPr>
        <w:ind w:firstLine="709"/>
        <w:jc w:val="both"/>
        <w:rPr>
          <w:rFonts w:ascii="Times New Roman" w:hAnsi="Times New Roman" w:cs="Times New Roman"/>
          <w:spacing w:val="1"/>
          <w:w w:val="128"/>
          <w:sz w:val="24"/>
          <w:szCs w:val="24"/>
        </w:rPr>
      </w:pPr>
    </w:p>
    <w:p w:rsidR="00674556" w:rsidRPr="00F71E14" w:rsidRDefault="00674556" w:rsidP="00674556">
      <w:pPr>
        <w:jc w:val="center"/>
        <w:rPr>
          <w:rFonts w:ascii="Times New Roman" w:hAnsi="Times New Roman" w:cs="Times New Roman"/>
          <w:sz w:val="24"/>
          <w:szCs w:val="24"/>
        </w:rPr>
      </w:pPr>
      <w:r w:rsidRPr="00F71E14">
        <w:rPr>
          <w:rFonts w:ascii="Times New Roman" w:hAnsi="Times New Roman" w:cs="Times New Roman"/>
          <w:b/>
          <w:sz w:val="24"/>
          <w:szCs w:val="24"/>
        </w:rPr>
        <w:t>План внеурочной деятельности</w:t>
      </w:r>
    </w:p>
    <w:p w:rsidR="00F71E14" w:rsidRPr="00036698" w:rsidRDefault="00F71E14" w:rsidP="00F71E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698">
        <w:rPr>
          <w:rFonts w:ascii="Times New Roman" w:hAnsi="Times New Roman" w:cs="Times New Roman"/>
          <w:b/>
          <w:sz w:val="24"/>
          <w:szCs w:val="24"/>
        </w:rPr>
        <w:t xml:space="preserve">План внеурочной деятельности (недельный)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3669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36698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F71E14" w:rsidRDefault="00F71E14" w:rsidP="00F71E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r w:rsidRPr="00036698">
        <w:rPr>
          <w:rFonts w:ascii="Times New Roman" w:hAnsi="Times New Roman" w:cs="Times New Roman"/>
          <w:b/>
          <w:sz w:val="24"/>
          <w:szCs w:val="24"/>
        </w:rPr>
        <w:t xml:space="preserve">Гимназии </w:t>
      </w:r>
      <w:proofErr w:type="gramStart"/>
      <w:r w:rsidRPr="00036698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03669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036698">
        <w:rPr>
          <w:rFonts w:ascii="Times New Roman" w:hAnsi="Times New Roman" w:cs="Times New Roman"/>
          <w:b/>
          <w:sz w:val="24"/>
          <w:szCs w:val="24"/>
        </w:rPr>
        <w:t>Шагонар</w:t>
      </w:r>
      <w:proofErr w:type="spellEnd"/>
      <w:r w:rsidRPr="00036698">
        <w:rPr>
          <w:rFonts w:ascii="Times New Roman" w:hAnsi="Times New Roman" w:cs="Times New Roman"/>
          <w:b/>
          <w:sz w:val="24"/>
          <w:szCs w:val="24"/>
        </w:rPr>
        <w:t xml:space="preserve"> на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36698">
        <w:rPr>
          <w:rFonts w:ascii="Times New Roman" w:hAnsi="Times New Roman" w:cs="Times New Roman"/>
          <w:b/>
          <w:sz w:val="24"/>
          <w:szCs w:val="24"/>
        </w:rPr>
        <w:t>-2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3669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f9"/>
        <w:tblW w:w="0" w:type="auto"/>
        <w:tblLook w:val="04A0"/>
      </w:tblPr>
      <w:tblGrid>
        <w:gridCol w:w="2651"/>
        <w:gridCol w:w="948"/>
        <w:gridCol w:w="928"/>
        <w:gridCol w:w="948"/>
        <w:gridCol w:w="947"/>
        <w:gridCol w:w="948"/>
        <w:gridCol w:w="947"/>
        <w:gridCol w:w="948"/>
        <w:gridCol w:w="985"/>
      </w:tblGrid>
      <w:tr w:rsidR="00674556" w:rsidRPr="004123DE" w:rsidTr="00F71E14">
        <w:tc>
          <w:tcPr>
            <w:tcW w:w="2651" w:type="dxa"/>
            <w:vMerge w:val="restart"/>
            <w:shd w:val="clear" w:color="auto" w:fill="D9D9D9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D9D9D9"/>
          </w:tcPr>
          <w:p w:rsidR="00674556" w:rsidRPr="004123DE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651" w:type="dxa"/>
            <w:gridSpan w:val="7"/>
            <w:shd w:val="clear" w:color="auto" w:fill="D9D9D9"/>
          </w:tcPr>
          <w:p w:rsidR="00674556" w:rsidRPr="004123DE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3DE">
              <w:rPr>
                <w:rFonts w:ascii="Times New Roman" w:hAnsi="Times New Roman" w:cs="Times New Roman"/>
                <w:b/>
                <w:sz w:val="28"/>
                <w:szCs w:val="24"/>
              </w:rPr>
              <w:t>Количество часов в неделю</w:t>
            </w:r>
          </w:p>
        </w:tc>
      </w:tr>
      <w:tr w:rsidR="00674556" w:rsidRPr="0047592E" w:rsidTr="00F71E14">
        <w:tc>
          <w:tcPr>
            <w:tcW w:w="2651" w:type="dxa"/>
            <w:vMerge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D9D9D9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b/>
                <w:sz w:val="24"/>
                <w:szCs w:val="24"/>
              </w:rPr>
              <w:t>1А</w:t>
            </w:r>
          </w:p>
        </w:tc>
        <w:tc>
          <w:tcPr>
            <w:tcW w:w="928" w:type="dxa"/>
            <w:shd w:val="clear" w:color="auto" w:fill="D9D9D9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  <w:tc>
          <w:tcPr>
            <w:tcW w:w="948" w:type="dxa"/>
            <w:shd w:val="clear" w:color="auto" w:fill="D9D9D9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b/>
                <w:sz w:val="24"/>
                <w:szCs w:val="24"/>
              </w:rPr>
              <w:t>2А</w:t>
            </w:r>
          </w:p>
        </w:tc>
        <w:tc>
          <w:tcPr>
            <w:tcW w:w="947" w:type="dxa"/>
            <w:shd w:val="clear" w:color="auto" w:fill="D9D9D9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b/>
                <w:sz w:val="24"/>
                <w:szCs w:val="24"/>
              </w:rPr>
              <w:t>2Б</w:t>
            </w:r>
          </w:p>
        </w:tc>
        <w:tc>
          <w:tcPr>
            <w:tcW w:w="948" w:type="dxa"/>
            <w:shd w:val="clear" w:color="auto" w:fill="D9D9D9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b/>
                <w:sz w:val="24"/>
                <w:szCs w:val="24"/>
              </w:rPr>
              <w:t>3А</w:t>
            </w:r>
          </w:p>
        </w:tc>
        <w:tc>
          <w:tcPr>
            <w:tcW w:w="947" w:type="dxa"/>
            <w:shd w:val="clear" w:color="auto" w:fill="D9D9D9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48" w:type="dxa"/>
            <w:shd w:val="clear" w:color="auto" w:fill="D9D9D9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b/>
                <w:sz w:val="24"/>
                <w:szCs w:val="24"/>
              </w:rPr>
              <w:t>4А</w:t>
            </w:r>
          </w:p>
        </w:tc>
        <w:tc>
          <w:tcPr>
            <w:tcW w:w="985" w:type="dxa"/>
            <w:shd w:val="clear" w:color="auto" w:fill="D9D9D9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b/>
                <w:sz w:val="24"/>
                <w:szCs w:val="24"/>
              </w:rPr>
              <w:t>4Б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4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Торээн</w:t>
            </w:r>
            <w:proofErr w:type="spellEnd"/>
            <w:r w:rsidR="00F71E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дылым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(«Мой родной язык»)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Номнун</w:t>
            </w:r>
            <w:proofErr w:type="spellEnd"/>
            <w:r w:rsidR="00F71E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оннуктери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(«</w:t>
            </w: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Друзья книги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Школьный театр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Национальные игры (</w:t>
            </w:r>
            <w:proofErr w:type="spellStart"/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9E328D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Чудеса своими руками</w:t>
            </w:r>
          </w:p>
        </w:tc>
        <w:tc>
          <w:tcPr>
            <w:tcW w:w="948" w:type="dxa"/>
          </w:tcPr>
          <w:p w:rsidR="00674556" w:rsidRPr="009E328D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:rsidR="00674556" w:rsidRPr="009E328D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9E328D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9E328D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9E328D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9E328D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9E328D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674556" w:rsidRPr="009E328D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Веселый английский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85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74556" w:rsidRPr="0047592E" w:rsidTr="00F71E14">
        <w:tc>
          <w:tcPr>
            <w:tcW w:w="2651" w:type="dxa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– твои друзья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7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48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85" w:type="dxa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74556" w:rsidRPr="0047592E" w:rsidTr="00F71E14">
        <w:tc>
          <w:tcPr>
            <w:tcW w:w="2651" w:type="dxa"/>
            <w:shd w:val="clear" w:color="auto" w:fill="00FF00"/>
          </w:tcPr>
          <w:p w:rsidR="00674556" w:rsidRPr="0047592E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92E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948" w:type="dxa"/>
            <w:shd w:val="clear" w:color="auto" w:fill="00FF00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8" w:type="dxa"/>
            <w:shd w:val="clear" w:color="auto" w:fill="00FF00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8" w:type="dxa"/>
            <w:shd w:val="clear" w:color="auto" w:fill="00FF00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7" w:type="dxa"/>
            <w:shd w:val="clear" w:color="auto" w:fill="00FF00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8" w:type="dxa"/>
            <w:shd w:val="clear" w:color="auto" w:fill="00FF00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7" w:type="dxa"/>
            <w:shd w:val="clear" w:color="auto" w:fill="00FF00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8" w:type="dxa"/>
            <w:shd w:val="clear" w:color="auto" w:fill="00FF00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5" w:type="dxa"/>
            <w:shd w:val="clear" w:color="auto" w:fill="00FF00"/>
          </w:tcPr>
          <w:p w:rsidR="00674556" w:rsidRPr="0047592E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674556" w:rsidRPr="00F74A61" w:rsidRDefault="00674556" w:rsidP="00674556">
      <w:pPr>
        <w:rPr>
          <w:rFonts w:ascii="Times New Roman" w:hAnsi="Times New Roman" w:cs="Times New Roman"/>
        </w:rPr>
      </w:pPr>
    </w:p>
    <w:p w:rsidR="00EF7B99" w:rsidRDefault="00EF7B99">
      <w:pPr>
        <w:rPr>
          <w:rFonts w:ascii="Times New Roman" w:hAnsi="Times New Roman" w:cs="Times New Roman"/>
          <w:spacing w:val="1"/>
          <w:w w:val="128"/>
          <w:sz w:val="24"/>
          <w:szCs w:val="24"/>
        </w:rPr>
      </w:pPr>
    </w:p>
    <w:p w:rsidR="00EF7B99" w:rsidRDefault="00EF7B99">
      <w:pPr>
        <w:ind w:firstLine="709"/>
        <w:jc w:val="both"/>
        <w:rPr>
          <w:rFonts w:ascii="Times New Roman" w:hAnsi="Times New Roman" w:cs="Times New Roman"/>
          <w:color w:val="FF0000"/>
          <w:spacing w:val="1"/>
          <w:w w:val="128"/>
          <w:sz w:val="28"/>
        </w:rPr>
      </w:pPr>
    </w:p>
    <w:p w:rsidR="00EF7B99" w:rsidRDefault="00EF7B99">
      <w:pPr>
        <w:ind w:firstLine="709"/>
        <w:jc w:val="both"/>
        <w:rPr>
          <w:rFonts w:ascii="Times New Roman" w:hAnsi="Times New Roman" w:cs="Times New Roman"/>
          <w:color w:val="FF0000"/>
          <w:spacing w:val="1"/>
          <w:w w:val="128"/>
          <w:sz w:val="28"/>
        </w:rPr>
      </w:pPr>
    </w:p>
    <w:p w:rsidR="00EF7B99" w:rsidRDefault="00EF7B99">
      <w:pPr>
        <w:ind w:firstLine="709"/>
        <w:jc w:val="both"/>
        <w:rPr>
          <w:rFonts w:ascii="Times New Roman" w:hAnsi="Times New Roman" w:cs="Times New Roman"/>
          <w:color w:val="FF0000"/>
          <w:spacing w:val="1"/>
          <w:w w:val="128"/>
          <w:sz w:val="28"/>
        </w:rPr>
      </w:pPr>
    </w:p>
    <w:p w:rsidR="00EF7B99" w:rsidRDefault="00EF7B99">
      <w:pPr>
        <w:ind w:firstLine="709"/>
        <w:jc w:val="both"/>
        <w:rPr>
          <w:rFonts w:ascii="Times New Roman" w:hAnsi="Times New Roman" w:cs="Times New Roman"/>
          <w:color w:val="FF0000"/>
          <w:spacing w:val="1"/>
          <w:w w:val="128"/>
          <w:sz w:val="28"/>
        </w:rPr>
      </w:pPr>
    </w:p>
    <w:p w:rsidR="00EF7B99" w:rsidRDefault="00EF7B99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rPr>
          <w:rFonts w:ascii="Times New Roman" w:hAnsi="Times New Roman" w:cs="Times New Roman"/>
          <w:sz w:val="24"/>
          <w:szCs w:val="24"/>
        </w:rPr>
      </w:pPr>
    </w:p>
    <w:p w:rsidR="00EF7B99" w:rsidRDefault="00EF7B99">
      <w:pPr>
        <w:rPr>
          <w:rFonts w:ascii="Times New Roman" w:hAnsi="Times New Roman" w:cs="Times New Roman"/>
          <w:sz w:val="24"/>
          <w:szCs w:val="24"/>
        </w:rPr>
      </w:pPr>
    </w:p>
    <w:p w:rsidR="00EF7B99" w:rsidRDefault="00EF7B99">
      <w:pPr>
        <w:rPr>
          <w:rFonts w:ascii="Times New Roman" w:hAnsi="Times New Roman" w:cs="Times New Roman"/>
          <w:sz w:val="24"/>
          <w:szCs w:val="24"/>
        </w:rPr>
      </w:pPr>
    </w:p>
    <w:p w:rsidR="00A831A5" w:rsidRDefault="00A831A5">
      <w:pPr>
        <w:rPr>
          <w:rFonts w:ascii="Times New Roman" w:hAnsi="Times New Roman" w:cs="Times New Roman"/>
          <w:sz w:val="24"/>
          <w:szCs w:val="24"/>
        </w:rPr>
      </w:pPr>
    </w:p>
    <w:p w:rsidR="00EF7B99" w:rsidRDefault="00EF7B99">
      <w:pPr>
        <w:rPr>
          <w:rFonts w:ascii="Times New Roman" w:hAnsi="Times New Roman" w:cs="Times New Roman"/>
          <w:sz w:val="24"/>
          <w:szCs w:val="24"/>
        </w:rPr>
      </w:pPr>
    </w:p>
    <w:p w:rsidR="00EF7B99" w:rsidRDefault="00EF7B99">
      <w:pPr>
        <w:rPr>
          <w:rFonts w:ascii="Times New Roman" w:hAnsi="Times New Roman" w:cs="Times New Roman"/>
          <w:sz w:val="24"/>
          <w:szCs w:val="24"/>
        </w:rPr>
      </w:pPr>
    </w:p>
    <w:p w:rsidR="00EF7B99" w:rsidRDefault="00EF7B99">
      <w:pPr>
        <w:rPr>
          <w:rFonts w:ascii="Times New Roman" w:hAnsi="Times New Roman" w:cs="Times New Roman"/>
          <w:sz w:val="24"/>
          <w:szCs w:val="24"/>
        </w:rPr>
      </w:pPr>
    </w:p>
    <w:p w:rsidR="00674556" w:rsidRPr="00036698" w:rsidRDefault="00674556" w:rsidP="00674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698">
        <w:rPr>
          <w:rFonts w:ascii="Times New Roman" w:hAnsi="Times New Roman" w:cs="Times New Roman"/>
          <w:b/>
          <w:sz w:val="24"/>
          <w:szCs w:val="24"/>
        </w:rPr>
        <w:lastRenderedPageBreak/>
        <w:t>План внеурочной деятельности (недельный) 5-9 классов</w:t>
      </w:r>
    </w:p>
    <w:p w:rsidR="00674556" w:rsidRDefault="00674556" w:rsidP="00674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r w:rsidRPr="00036698">
        <w:rPr>
          <w:rFonts w:ascii="Times New Roman" w:hAnsi="Times New Roman" w:cs="Times New Roman"/>
          <w:b/>
          <w:sz w:val="24"/>
          <w:szCs w:val="24"/>
        </w:rPr>
        <w:t xml:space="preserve">Гимназии </w:t>
      </w:r>
      <w:proofErr w:type="gramStart"/>
      <w:r w:rsidRPr="00036698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03669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036698">
        <w:rPr>
          <w:rFonts w:ascii="Times New Roman" w:hAnsi="Times New Roman" w:cs="Times New Roman"/>
          <w:b/>
          <w:sz w:val="24"/>
          <w:szCs w:val="24"/>
        </w:rPr>
        <w:t>Шагонар</w:t>
      </w:r>
      <w:proofErr w:type="spellEnd"/>
      <w:r w:rsidRPr="00036698">
        <w:rPr>
          <w:rFonts w:ascii="Times New Roman" w:hAnsi="Times New Roman" w:cs="Times New Roman"/>
          <w:b/>
          <w:sz w:val="24"/>
          <w:szCs w:val="24"/>
        </w:rPr>
        <w:t xml:space="preserve"> на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36698">
        <w:rPr>
          <w:rFonts w:ascii="Times New Roman" w:hAnsi="Times New Roman" w:cs="Times New Roman"/>
          <w:b/>
          <w:sz w:val="24"/>
          <w:szCs w:val="24"/>
        </w:rPr>
        <w:t>-2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3669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674556" w:rsidRPr="00036698" w:rsidRDefault="00674556" w:rsidP="006745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9"/>
        <w:tblW w:w="10916" w:type="dxa"/>
        <w:tblInd w:w="-176" w:type="dxa"/>
        <w:tblLayout w:type="fixed"/>
        <w:tblLook w:val="04A0"/>
      </w:tblPr>
      <w:tblGrid>
        <w:gridCol w:w="1750"/>
        <w:gridCol w:w="1080"/>
        <w:gridCol w:w="850"/>
        <w:gridCol w:w="851"/>
        <w:gridCol w:w="830"/>
        <w:gridCol w:w="21"/>
        <w:gridCol w:w="851"/>
        <w:gridCol w:w="710"/>
        <w:gridCol w:w="601"/>
        <w:gridCol w:w="550"/>
        <w:gridCol w:w="20"/>
        <w:gridCol w:w="600"/>
        <w:gridCol w:w="580"/>
        <w:gridCol w:w="21"/>
        <w:gridCol w:w="643"/>
        <w:gridCol w:w="958"/>
      </w:tblGrid>
      <w:tr w:rsidR="00674556" w:rsidRPr="00B436C6" w:rsidTr="00F71E14">
        <w:tc>
          <w:tcPr>
            <w:tcW w:w="2830" w:type="dxa"/>
            <w:gridSpan w:val="2"/>
            <w:vMerge w:val="restart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  <w:p w:rsidR="00674556" w:rsidRPr="00B436C6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8" w:type="dxa"/>
            <w:gridSpan w:val="13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58" w:type="dxa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4556" w:rsidRPr="00B436C6" w:rsidTr="00F71E14">
        <w:tc>
          <w:tcPr>
            <w:tcW w:w="2830" w:type="dxa"/>
            <w:gridSpan w:val="2"/>
            <w:vMerge/>
          </w:tcPr>
          <w:p w:rsidR="00674556" w:rsidRPr="00B436C6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851" w:type="dxa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851" w:type="dxa"/>
            <w:gridSpan w:val="2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851" w:type="dxa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710" w:type="dxa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601" w:type="dxa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7б</w:t>
            </w:r>
          </w:p>
        </w:tc>
        <w:tc>
          <w:tcPr>
            <w:tcW w:w="570" w:type="dxa"/>
            <w:gridSpan w:val="2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8а</w:t>
            </w:r>
          </w:p>
        </w:tc>
        <w:tc>
          <w:tcPr>
            <w:tcW w:w="600" w:type="dxa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8б</w:t>
            </w:r>
          </w:p>
        </w:tc>
        <w:tc>
          <w:tcPr>
            <w:tcW w:w="601" w:type="dxa"/>
            <w:gridSpan w:val="2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643" w:type="dxa"/>
            <w:shd w:val="clear" w:color="auto" w:fill="D9D9D9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9 б</w:t>
            </w:r>
          </w:p>
        </w:tc>
        <w:tc>
          <w:tcPr>
            <w:tcW w:w="958" w:type="dxa"/>
            <w:shd w:val="clear" w:color="auto" w:fill="D9D9D9"/>
          </w:tcPr>
          <w:p w:rsidR="00674556" w:rsidRPr="00B436C6" w:rsidRDefault="00674556" w:rsidP="00F71E14">
            <w:pPr>
              <w:ind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</w:t>
            </w:r>
          </w:p>
        </w:tc>
      </w:tr>
      <w:tr w:rsidR="00674556" w:rsidRPr="00B436C6" w:rsidTr="00F71E14">
        <w:tc>
          <w:tcPr>
            <w:tcW w:w="10916" w:type="dxa"/>
            <w:gridSpan w:val="16"/>
          </w:tcPr>
          <w:p w:rsidR="00674556" w:rsidRPr="00B436C6" w:rsidRDefault="00674556" w:rsidP="00F71E14">
            <w:pPr>
              <w:ind w:right="-10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Разговор о </w:t>
            </w:r>
            <w:proofErr w:type="gramStart"/>
            <w:r w:rsidRPr="00B436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left="34" w:right="-114" w:hanging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Россия – мои горизонты</w:t>
            </w:r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74556" w:rsidRPr="00B436C6" w:rsidTr="00F71E14">
        <w:tc>
          <w:tcPr>
            <w:tcW w:w="10916" w:type="dxa"/>
            <w:gridSpan w:val="16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Вариативная часть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Родной (тувинский) язык («</w:t>
            </w:r>
            <w:proofErr w:type="spellStart"/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Торээн</w:t>
            </w:r>
            <w:proofErr w:type="spellEnd"/>
            <w:r w:rsidR="00F71E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дылым</w:t>
            </w:r>
            <w:proofErr w:type="spellEnd"/>
            <w:r w:rsidRPr="00B436C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эртине</w:t>
            </w:r>
            <w:proofErr w:type="spellEnd"/>
            <w:r w:rsidR="00F71E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байлаам</w:t>
            </w:r>
            <w:proofErr w:type="spellEnd"/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436C6">
              <w:rPr>
                <w:rFonts w:ascii="Times New Roman" w:hAnsi="Times New Roman"/>
                <w:b/>
                <w:sz w:val="24"/>
                <w:szCs w:val="24"/>
              </w:rPr>
              <w:t>/«Мой язык – моё богатство»)</w:t>
            </w:r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Родная (тувинская) литература (</w:t>
            </w:r>
            <w:r w:rsidRPr="00B436C6">
              <w:rPr>
                <w:rFonts w:ascii="Times New Roman" w:hAnsi="Times New Roman"/>
                <w:b/>
                <w:sz w:val="24"/>
                <w:szCs w:val="24"/>
              </w:rPr>
              <w:t xml:space="preserve">«Литература </w:t>
            </w:r>
            <w:proofErr w:type="spellStart"/>
            <w:r w:rsidRPr="00B436C6">
              <w:rPr>
                <w:rFonts w:ascii="Times New Roman" w:hAnsi="Times New Roman"/>
                <w:b/>
                <w:sz w:val="24"/>
                <w:szCs w:val="24"/>
              </w:rPr>
              <w:t>болгаш</w:t>
            </w:r>
            <w:proofErr w:type="spellEnd"/>
            <w:r w:rsidRPr="00B436C6">
              <w:rPr>
                <w:rFonts w:ascii="Times New Roman" w:hAnsi="Times New Roman"/>
                <w:b/>
                <w:sz w:val="24"/>
                <w:szCs w:val="24"/>
              </w:rPr>
              <w:t xml:space="preserve"> уран </w:t>
            </w:r>
            <w:proofErr w:type="gramStart"/>
            <w:r w:rsidRPr="00B436C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ч</w:t>
            </w:r>
            <w:proofErr w:type="gramEnd"/>
            <w:r w:rsidRPr="00B436C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үүлдүң хевирлери</w:t>
            </w:r>
            <w:r w:rsidRPr="00B436C6">
              <w:rPr>
                <w:rFonts w:ascii="Times New Roman" w:hAnsi="Times New Roman"/>
                <w:b/>
                <w:sz w:val="24"/>
                <w:szCs w:val="24"/>
              </w:rPr>
              <w:t>»/«Литература и другие виды искусства»)</w:t>
            </w:r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Школьный театр</w:t>
            </w:r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74556" w:rsidRPr="008637A5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3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74556" w:rsidRPr="00B436C6" w:rsidTr="00F71E14">
        <w:trPr>
          <w:trHeight w:val="1220"/>
        </w:trPr>
        <w:tc>
          <w:tcPr>
            <w:tcW w:w="1750" w:type="dxa"/>
            <w:vMerge w:val="restart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занятия для детей с ОВЗ и испытывающих трудности в обучении </w:t>
            </w:r>
            <w:r w:rsidRPr="00B436C6">
              <w:rPr>
                <w:rStyle w:val="Bold"/>
                <w:sz w:val="24"/>
                <w:szCs w:val="24"/>
              </w:rPr>
              <w:t>«Учение с увлечением!» (педагогическая поддержка)</w:t>
            </w:r>
          </w:p>
        </w:tc>
        <w:tc>
          <w:tcPr>
            <w:tcW w:w="1080" w:type="dxa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6C6">
              <w:rPr>
                <w:rFonts w:ascii="Times New Roman" w:hAnsi="Times New Roman"/>
                <w:bCs/>
                <w:sz w:val="24"/>
                <w:szCs w:val="24"/>
              </w:rPr>
              <w:t>Национальные игры</w:t>
            </w:r>
          </w:p>
        </w:tc>
        <w:tc>
          <w:tcPr>
            <w:tcW w:w="17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74556" w:rsidRPr="00B436C6" w:rsidTr="00F71E14">
        <w:trPr>
          <w:trHeight w:val="1540"/>
        </w:trPr>
        <w:tc>
          <w:tcPr>
            <w:tcW w:w="1750" w:type="dxa"/>
            <w:vMerge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6C6">
              <w:rPr>
                <w:rFonts w:ascii="Times New Roman" w:hAnsi="Times New Roman"/>
                <w:bCs/>
                <w:sz w:val="24"/>
                <w:szCs w:val="24"/>
              </w:rPr>
              <w:t>Мастерская творческих дел</w:t>
            </w:r>
          </w:p>
        </w:tc>
        <w:tc>
          <w:tcPr>
            <w:tcW w:w="17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Российское движение детей и молодежи</w:t>
            </w:r>
          </w:p>
        </w:tc>
        <w:tc>
          <w:tcPr>
            <w:tcW w:w="17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математики</w:t>
            </w:r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71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0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01" w:type="dxa"/>
            <w:gridSpan w:val="2"/>
          </w:tcPr>
          <w:p w:rsidR="00674556" w:rsidRPr="008637A5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7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3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</w:tcPr>
          <w:p w:rsidR="00674556" w:rsidRPr="008637A5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7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EC17C0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C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Улусчу</w:t>
            </w:r>
            <w:proofErr w:type="spellEnd"/>
            <w:r w:rsidR="00F71E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ужурлар</w:t>
            </w:r>
            <w:proofErr w:type="spellEnd"/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1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3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74556" w:rsidRPr="00B436C6" w:rsidTr="00F71E14">
        <w:tc>
          <w:tcPr>
            <w:tcW w:w="2830" w:type="dxa"/>
            <w:gridSpan w:val="2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Моя семья</w:t>
            </w:r>
          </w:p>
        </w:tc>
        <w:tc>
          <w:tcPr>
            <w:tcW w:w="170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  <w:gridSpan w:val="2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gridSpan w:val="3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74556" w:rsidRPr="00B436C6" w:rsidTr="00F71E14">
        <w:tc>
          <w:tcPr>
            <w:tcW w:w="2830" w:type="dxa"/>
            <w:gridSpan w:val="2"/>
            <w:shd w:val="clear" w:color="auto" w:fill="00FF00"/>
          </w:tcPr>
          <w:p w:rsidR="00674556" w:rsidRPr="00B436C6" w:rsidRDefault="00674556" w:rsidP="00F71E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850" w:type="dxa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2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10" w:type="dxa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1" w:type="dxa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70" w:type="dxa"/>
            <w:gridSpan w:val="2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0" w:type="dxa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1" w:type="dxa"/>
            <w:gridSpan w:val="2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43" w:type="dxa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58" w:type="dxa"/>
            <w:shd w:val="clear" w:color="auto" w:fill="00FF00"/>
          </w:tcPr>
          <w:p w:rsidR="00674556" w:rsidRPr="00B436C6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C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674556" w:rsidRDefault="00674556" w:rsidP="00674556"/>
    <w:p w:rsidR="00EF7B99" w:rsidRDefault="00EF7B99">
      <w:pPr>
        <w:ind w:firstLine="709"/>
        <w:jc w:val="both"/>
        <w:rPr>
          <w:rFonts w:ascii="Times New Roman" w:hAnsi="Times New Roman" w:cs="Times New Roman"/>
          <w:i/>
          <w:iCs/>
          <w:color w:val="FF0000"/>
          <w:sz w:val="28"/>
        </w:rPr>
      </w:pPr>
    </w:p>
    <w:p w:rsidR="00EF7B99" w:rsidRDefault="00EF7B99">
      <w:pPr>
        <w:rPr>
          <w:rFonts w:ascii="Times New Roman" w:hAnsi="Times New Roman" w:cs="Times New Roman"/>
          <w:sz w:val="24"/>
          <w:szCs w:val="24"/>
        </w:rPr>
      </w:pPr>
    </w:p>
    <w:p w:rsidR="00F71E14" w:rsidRDefault="00F71E14">
      <w:pPr>
        <w:rPr>
          <w:rFonts w:ascii="Times New Roman" w:hAnsi="Times New Roman" w:cs="Times New Roman"/>
          <w:sz w:val="24"/>
          <w:szCs w:val="24"/>
        </w:rPr>
      </w:pPr>
    </w:p>
    <w:p w:rsidR="00F71E14" w:rsidRDefault="00F71E14">
      <w:pPr>
        <w:rPr>
          <w:rFonts w:ascii="Times New Roman" w:hAnsi="Times New Roman" w:cs="Times New Roman"/>
          <w:sz w:val="24"/>
          <w:szCs w:val="24"/>
        </w:rPr>
      </w:pPr>
    </w:p>
    <w:p w:rsidR="00F71E14" w:rsidRDefault="00F71E14">
      <w:pPr>
        <w:rPr>
          <w:rFonts w:ascii="Times New Roman" w:hAnsi="Times New Roman" w:cs="Times New Roman"/>
          <w:sz w:val="24"/>
          <w:szCs w:val="24"/>
        </w:rPr>
      </w:pPr>
    </w:p>
    <w:p w:rsidR="00F71E14" w:rsidRDefault="00F71E14">
      <w:pPr>
        <w:rPr>
          <w:rFonts w:ascii="Times New Roman" w:hAnsi="Times New Roman" w:cs="Times New Roman"/>
          <w:sz w:val="24"/>
          <w:szCs w:val="24"/>
        </w:rPr>
      </w:pPr>
    </w:p>
    <w:p w:rsidR="00F71E14" w:rsidRDefault="00F71E14">
      <w:pPr>
        <w:rPr>
          <w:rFonts w:ascii="Times New Roman" w:hAnsi="Times New Roman" w:cs="Times New Roman"/>
          <w:sz w:val="24"/>
          <w:szCs w:val="24"/>
        </w:rPr>
      </w:pPr>
    </w:p>
    <w:p w:rsidR="00F71E14" w:rsidRDefault="00F71E14">
      <w:pPr>
        <w:rPr>
          <w:rFonts w:ascii="Times New Roman" w:hAnsi="Times New Roman" w:cs="Times New Roman"/>
          <w:sz w:val="24"/>
          <w:szCs w:val="24"/>
        </w:rPr>
      </w:pPr>
    </w:p>
    <w:p w:rsidR="00F71E14" w:rsidRDefault="00F71E14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56" w:rsidRPr="00231DC0" w:rsidRDefault="00674556" w:rsidP="00674556">
      <w:pPr>
        <w:jc w:val="center"/>
        <w:rPr>
          <w:rFonts w:ascii="Times New Roman" w:hAnsi="Times New Roman" w:cs="Times New Roman"/>
          <w:sz w:val="24"/>
          <w:szCs w:val="24"/>
        </w:rPr>
      </w:pPr>
      <w:r w:rsidRPr="001F5D31">
        <w:rPr>
          <w:rFonts w:ascii="Times New Roman" w:hAnsi="Times New Roman" w:cs="Times New Roman"/>
          <w:b/>
          <w:sz w:val="28"/>
          <w:szCs w:val="28"/>
        </w:rPr>
        <w:lastRenderedPageBreak/>
        <w:t>План внеурочной деятельности 10</w:t>
      </w:r>
      <w:r>
        <w:rPr>
          <w:rFonts w:ascii="Times New Roman" w:hAnsi="Times New Roman" w:cs="Times New Roman"/>
          <w:b/>
          <w:sz w:val="28"/>
          <w:szCs w:val="28"/>
        </w:rPr>
        <w:t>-11</w:t>
      </w:r>
      <w:r w:rsidRPr="001F5D3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</w:p>
    <w:p w:rsidR="00674556" w:rsidRPr="001F5D31" w:rsidRDefault="00674556" w:rsidP="00674556">
      <w:pPr>
        <w:jc w:val="center"/>
        <w:rPr>
          <w:rFonts w:ascii="Times New Roman" w:hAnsi="Times New Roman" w:cs="Times New Roman"/>
          <w:sz w:val="28"/>
          <w:szCs w:val="28"/>
        </w:rPr>
      </w:pPr>
      <w:r w:rsidRPr="001F5D31">
        <w:rPr>
          <w:rFonts w:ascii="Times New Roman" w:hAnsi="Times New Roman" w:cs="Times New Roman"/>
          <w:sz w:val="28"/>
          <w:szCs w:val="28"/>
        </w:rPr>
        <w:t xml:space="preserve">муниципального бюджетного общеобразовательного учреждения "Гимназии" </w:t>
      </w:r>
      <w:proofErr w:type="gramStart"/>
      <w:r w:rsidRPr="001F5D3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F5D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5D31">
        <w:rPr>
          <w:rFonts w:ascii="Times New Roman" w:hAnsi="Times New Roman" w:cs="Times New Roman"/>
          <w:sz w:val="28"/>
          <w:szCs w:val="28"/>
        </w:rPr>
        <w:t>Шагонар</w:t>
      </w:r>
      <w:proofErr w:type="spellEnd"/>
    </w:p>
    <w:p w:rsidR="00674556" w:rsidRDefault="00674556" w:rsidP="00674556">
      <w:pPr>
        <w:jc w:val="center"/>
        <w:rPr>
          <w:rFonts w:ascii="Times New Roman" w:hAnsi="Times New Roman" w:cs="Times New Roman"/>
          <w:sz w:val="28"/>
          <w:szCs w:val="28"/>
        </w:rPr>
      </w:pPr>
      <w:r w:rsidRPr="001F5D31">
        <w:rPr>
          <w:rFonts w:ascii="Times New Roman" w:hAnsi="Times New Roman" w:cs="Times New Roman"/>
          <w:sz w:val="28"/>
          <w:szCs w:val="28"/>
        </w:rPr>
        <w:t xml:space="preserve">  муниципального района "</w:t>
      </w:r>
      <w:proofErr w:type="spellStart"/>
      <w:r w:rsidRPr="001F5D31">
        <w:rPr>
          <w:rFonts w:ascii="Times New Roman" w:hAnsi="Times New Roman" w:cs="Times New Roman"/>
          <w:sz w:val="28"/>
          <w:szCs w:val="28"/>
        </w:rPr>
        <w:t>Улуг-Хемскийкожуун</w:t>
      </w:r>
      <w:proofErr w:type="spellEnd"/>
      <w:r w:rsidRPr="001F5D31">
        <w:rPr>
          <w:rFonts w:ascii="Times New Roman" w:hAnsi="Times New Roman" w:cs="Times New Roman"/>
          <w:sz w:val="28"/>
          <w:szCs w:val="28"/>
        </w:rPr>
        <w:t xml:space="preserve"> Республики Тыва" </w:t>
      </w:r>
    </w:p>
    <w:p w:rsidR="00674556" w:rsidRDefault="00674556" w:rsidP="00674556">
      <w:pPr>
        <w:jc w:val="center"/>
        <w:rPr>
          <w:rFonts w:ascii="Times New Roman" w:hAnsi="Times New Roman" w:cs="Times New Roman"/>
          <w:sz w:val="28"/>
          <w:szCs w:val="28"/>
        </w:rPr>
      </w:pPr>
      <w:r w:rsidRPr="001F5D31">
        <w:rPr>
          <w:rFonts w:ascii="Times New Roman" w:hAnsi="Times New Roman" w:cs="Times New Roman"/>
          <w:sz w:val="28"/>
          <w:szCs w:val="28"/>
        </w:rPr>
        <w:t>на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F5D31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>6 учебный</w:t>
      </w:r>
      <w:r w:rsidRPr="001F5D3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74556" w:rsidRPr="001F5D31" w:rsidRDefault="00674556" w:rsidP="0067455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9"/>
        <w:tblW w:w="10456" w:type="dxa"/>
        <w:tblLook w:val="04A0"/>
      </w:tblPr>
      <w:tblGrid>
        <w:gridCol w:w="5920"/>
        <w:gridCol w:w="2268"/>
        <w:gridCol w:w="2268"/>
      </w:tblGrid>
      <w:tr w:rsidR="00674556" w:rsidRPr="001F5D31" w:rsidTr="00F71E14">
        <w:tc>
          <w:tcPr>
            <w:tcW w:w="5920" w:type="dxa"/>
            <w:vMerge w:val="restart"/>
            <w:shd w:val="clear" w:color="auto" w:fill="D9D9D9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:rsidR="00674556" w:rsidRPr="001F5D3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shd w:val="clear" w:color="auto" w:fill="D9D9D9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674556" w:rsidRPr="001F5D31" w:rsidTr="00F71E14">
        <w:tc>
          <w:tcPr>
            <w:tcW w:w="5920" w:type="dxa"/>
            <w:vMerge/>
          </w:tcPr>
          <w:p w:rsidR="00674556" w:rsidRPr="001F5D3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D9D9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68" w:type="dxa"/>
            <w:shd w:val="clear" w:color="auto" w:fill="D9D9D9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5E63D1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3D1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  <w:tc>
          <w:tcPr>
            <w:tcW w:w="2268" w:type="dxa"/>
            <w:shd w:val="clear" w:color="auto" w:fill="D9D9D9"/>
          </w:tcPr>
          <w:p w:rsidR="00674556" w:rsidRPr="005E63D1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часа</w:t>
            </w:r>
          </w:p>
        </w:tc>
        <w:tc>
          <w:tcPr>
            <w:tcW w:w="2268" w:type="dxa"/>
            <w:shd w:val="clear" w:color="auto" w:fill="D9D9D9"/>
          </w:tcPr>
          <w:p w:rsidR="00674556" w:rsidRPr="005E63D1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часа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1F5D3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sz w:val="28"/>
                <w:szCs w:val="28"/>
              </w:rPr>
              <w:t xml:space="preserve">Разговор о </w:t>
            </w:r>
            <w:proofErr w:type="gramStart"/>
            <w:r w:rsidRPr="001F5D31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1F5D3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sz w:val="28"/>
                <w:szCs w:val="28"/>
              </w:rPr>
              <w:t>Формирование функциональной грамотности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1F5D3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Россия – мои горизонты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5E63D1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3D1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</w:tc>
        <w:tc>
          <w:tcPr>
            <w:tcW w:w="2268" w:type="dxa"/>
          </w:tcPr>
          <w:p w:rsidR="00674556" w:rsidRPr="007B55C5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5C5">
              <w:rPr>
                <w:rFonts w:ascii="Times New Roman" w:hAnsi="Times New Roman" w:cs="Times New Roman"/>
                <w:b/>
                <w:sz w:val="28"/>
                <w:szCs w:val="28"/>
              </w:rPr>
              <w:t>7 часов</w:t>
            </w:r>
          </w:p>
        </w:tc>
        <w:tc>
          <w:tcPr>
            <w:tcW w:w="2268" w:type="dxa"/>
          </w:tcPr>
          <w:p w:rsidR="00674556" w:rsidRPr="007B55C5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5C5">
              <w:rPr>
                <w:rFonts w:ascii="Times New Roman" w:hAnsi="Times New Roman" w:cs="Times New Roman"/>
                <w:b/>
                <w:sz w:val="28"/>
                <w:szCs w:val="28"/>
              </w:rPr>
              <w:t>7 часов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722AA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Созуглелдин</w:t>
            </w:r>
            <w:proofErr w:type="spellEnd"/>
            <w:r w:rsidR="000A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лингвистиктиг</w:t>
            </w:r>
            <w:proofErr w:type="spellEnd"/>
            <w:r w:rsidR="000A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сайгарылгазы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»/ Лингвистический анализ текста</w:t>
            </w:r>
          </w:p>
        </w:tc>
        <w:tc>
          <w:tcPr>
            <w:tcW w:w="226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722AA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Чогаал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A184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мыдыралдын</w:t>
            </w:r>
            <w:proofErr w:type="spellEnd"/>
            <w:r w:rsidR="000A1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корунчуу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»/ Литература как отражение жизни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722AA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226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1F5D3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1F5D3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по обществознанию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4556" w:rsidRPr="001F5D31" w:rsidTr="00F71E14">
        <w:tc>
          <w:tcPr>
            <w:tcW w:w="5920" w:type="dxa"/>
          </w:tcPr>
          <w:p w:rsidR="00674556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по биологии</w:t>
            </w:r>
          </w:p>
        </w:tc>
        <w:tc>
          <w:tcPr>
            <w:tcW w:w="226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Pr="001F5D31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Зрительский марафон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Pr="001F5D31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</w:tcPr>
          <w:p w:rsidR="00674556" w:rsidRDefault="00674556" w:rsidP="00F71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Профессиональные пробы</w:t>
            </w:r>
          </w:p>
        </w:tc>
        <w:tc>
          <w:tcPr>
            <w:tcW w:w="226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74556" w:rsidRDefault="00674556" w:rsidP="00F71E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556" w:rsidRPr="001F5D31" w:rsidTr="00F71E14">
        <w:tc>
          <w:tcPr>
            <w:tcW w:w="5920" w:type="dxa"/>
            <w:shd w:val="clear" w:color="auto" w:fill="00FF00"/>
          </w:tcPr>
          <w:p w:rsidR="00674556" w:rsidRPr="007B55C5" w:rsidRDefault="00674556" w:rsidP="00F71E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5C5">
              <w:rPr>
                <w:rFonts w:ascii="Times New Roman" w:hAnsi="Times New Roman" w:cs="Times New Roman"/>
                <w:b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268" w:type="dxa"/>
            <w:shd w:val="clear" w:color="auto" w:fill="00FF00"/>
          </w:tcPr>
          <w:p w:rsidR="00674556" w:rsidRPr="007B55C5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5C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68" w:type="dxa"/>
            <w:shd w:val="clear" w:color="auto" w:fill="00FF00"/>
          </w:tcPr>
          <w:p w:rsidR="00674556" w:rsidRPr="007B55C5" w:rsidRDefault="00674556" w:rsidP="00F71E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5C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674556" w:rsidRPr="0008046A" w:rsidRDefault="00674556" w:rsidP="00674556">
      <w:pPr>
        <w:rPr>
          <w:rFonts w:ascii="Times New Roman" w:hAnsi="Times New Roman" w:cs="Times New Roman"/>
          <w:sz w:val="24"/>
          <w:szCs w:val="24"/>
        </w:rPr>
      </w:pPr>
    </w:p>
    <w:p w:rsidR="00674556" w:rsidRDefault="00674556" w:rsidP="00674556"/>
    <w:p w:rsidR="00674556" w:rsidRDefault="006745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1A5" w:rsidRDefault="00A831A5" w:rsidP="00A831A5">
      <w:pPr>
        <w:tabs>
          <w:tab w:val="left" w:pos="1008"/>
        </w:tabs>
        <w:jc w:val="both"/>
        <w:rPr>
          <w:rFonts w:ascii="Times New Roman" w:hAnsi="Times New Roman" w:cs="Times New Roman"/>
          <w:i/>
          <w:iCs/>
          <w:spacing w:val="-2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 xml:space="preserve">- «Разговоры о </w:t>
      </w:r>
      <w:proofErr w:type="gramStart"/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>важном</w:t>
      </w:r>
      <w:proofErr w:type="gramEnd"/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 xml:space="preserve">» в каждый понедельник 1 уроком для обучающихся с 1 по 11 классы (1 час в неделю). Ссылка на материалы: </w:t>
      </w:r>
      <w:hyperlink r:id="rId16" w:history="1">
        <w:r>
          <w:rPr>
            <w:rStyle w:val="a6"/>
            <w:rFonts w:ascii="Times New Roman" w:hAnsi="Times New Roman" w:cs="Times New Roman"/>
            <w:i/>
            <w:iCs/>
            <w:spacing w:val="-2"/>
            <w:w w:val="110"/>
            <w:sz w:val="28"/>
          </w:rPr>
          <w:t>https://razgovor.edsoo.ru/</w:t>
        </w:r>
      </w:hyperlink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 xml:space="preserve">; </w:t>
      </w:r>
    </w:p>
    <w:p w:rsidR="00A831A5" w:rsidRDefault="00A831A5" w:rsidP="00A831A5">
      <w:pPr>
        <w:tabs>
          <w:tab w:val="left" w:pos="1008"/>
        </w:tabs>
        <w:jc w:val="both"/>
        <w:rPr>
          <w:rFonts w:ascii="Times New Roman" w:hAnsi="Times New Roman" w:cs="Times New Roman"/>
          <w:i/>
          <w:iCs/>
          <w:spacing w:val="-2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ab/>
        <w:t xml:space="preserve">- курс по профориентации «Россия – мои горизонты» в каждый четверг с 6 по 11 классы (1 час в неделю). Ссылка на материалы: </w:t>
      </w:r>
      <w:hyperlink r:id="rId17" w:history="1">
        <w:r>
          <w:rPr>
            <w:rStyle w:val="a6"/>
            <w:rFonts w:ascii="Times New Roman" w:hAnsi="Times New Roman" w:cs="Times New Roman"/>
            <w:i/>
            <w:iCs/>
            <w:spacing w:val="-2"/>
            <w:w w:val="110"/>
            <w:sz w:val="28"/>
          </w:rPr>
          <w:t>https://edsoo.ru/wp-content/uploads/2024/08/rabochaya-programma-rmg.pdf</w:t>
        </w:r>
      </w:hyperlink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 xml:space="preserve">; </w:t>
      </w:r>
    </w:p>
    <w:p w:rsidR="00A831A5" w:rsidRDefault="00A831A5" w:rsidP="00A831A5">
      <w:pPr>
        <w:tabs>
          <w:tab w:val="left" w:pos="1008"/>
        </w:tabs>
        <w:jc w:val="both"/>
        <w:rPr>
          <w:rFonts w:ascii="Times New Roman" w:hAnsi="Times New Roman" w:cs="Times New Roman"/>
          <w:i/>
          <w:iCs/>
          <w:spacing w:val="-2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ab/>
        <w:t xml:space="preserve">- программа развития социальной активности обучающихся начальных классов «Орлята России» с 1 по 4 классы (1 час в неделю). Ссылка на материалы: </w:t>
      </w:r>
      <w:hyperlink r:id="rId18" w:history="1">
        <w:r>
          <w:rPr>
            <w:rStyle w:val="a6"/>
            <w:rFonts w:ascii="Times New Roman" w:hAnsi="Times New Roman" w:cs="Times New Roman"/>
            <w:i/>
            <w:iCs/>
            <w:spacing w:val="-2"/>
            <w:w w:val="110"/>
            <w:sz w:val="28"/>
          </w:rPr>
          <w:t>https://orlyatarussia.ru/library/</w:t>
        </w:r>
      </w:hyperlink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 xml:space="preserve">; </w:t>
      </w:r>
    </w:p>
    <w:p w:rsidR="00A831A5" w:rsidRDefault="00A831A5" w:rsidP="00A831A5">
      <w:pPr>
        <w:tabs>
          <w:tab w:val="left" w:pos="1008"/>
        </w:tabs>
        <w:jc w:val="both"/>
        <w:rPr>
          <w:rFonts w:ascii="Times New Roman" w:hAnsi="Times New Roman" w:cs="Times New Roman"/>
          <w:i/>
          <w:iCs/>
          <w:spacing w:val="-2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ab/>
        <w:t xml:space="preserve">- программа активной социализации «Я, ты, он, она – вместе целая страна» для обучающихся 5 классов (1 час в неделю). Ссылка на материалы: </w:t>
      </w:r>
      <w:hyperlink r:id="rId19" w:history="1">
        <w:r>
          <w:rPr>
            <w:rStyle w:val="a6"/>
            <w:rFonts w:ascii="Times New Roman" w:hAnsi="Times New Roman" w:cs="Times New Roman"/>
            <w:i/>
            <w:iCs/>
            <w:spacing w:val="-2"/>
            <w:w w:val="110"/>
            <w:sz w:val="28"/>
          </w:rPr>
          <w:t>https://институтвоспитания.рф/programmy-vospitaniya/ooy/programma-aktivnoy-sotsializatsii/</w:t>
        </w:r>
      </w:hyperlink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>;</w:t>
      </w:r>
    </w:p>
    <w:p w:rsidR="00A831A5" w:rsidRDefault="00A831A5" w:rsidP="00A831A5">
      <w:pPr>
        <w:tabs>
          <w:tab w:val="left" w:pos="1008"/>
        </w:tabs>
        <w:jc w:val="both"/>
        <w:rPr>
          <w:rFonts w:ascii="Times New Roman" w:hAnsi="Times New Roman" w:cs="Times New Roman"/>
          <w:i/>
          <w:iCs/>
          <w:spacing w:val="-2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ab/>
        <w:t>- курс «</w:t>
      </w:r>
      <w:proofErr w:type="spellStart"/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>Семьеведение</w:t>
      </w:r>
      <w:proofErr w:type="spellEnd"/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 xml:space="preserve">» для обучающихся 5-9 классов (1 час в неделю). Ссылка на материалы: </w:t>
      </w:r>
      <w:hyperlink r:id="rId20" w:history="1">
        <w:r>
          <w:rPr>
            <w:rStyle w:val="a6"/>
            <w:rFonts w:ascii="Times New Roman" w:hAnsi="Times New Roman" w:cs="Times New Roman"/>
            <w:i/>
            <w:iCs/>
            <w:spacing w:val="-2"/>
            <w:w w:val="110"/>
            <w:sz w:val="28"/>
          </w:rPr>
          <w:t>https://edsoo.ru/wp-content/uploads/2024/08/2_5300844784137559930.pdf</w:t>
        </w:r>
      </w:hyperlink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>.</w:t>
      </w:r>
    </w:p>
    <w:p w:rsidR="00674556" w:rsidRDefault="006745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B99" w:rsidRDefault="004B5E64">
      <w:pPr>
        <w:tabs>
          <w:tab w:val="left" w:pos="1008"/>
        </w:tabs>
        <w:jc w:val="both"/>
        <w:rPr>
          <w:rFonts w:ascii="Times New Roman" w:hAnsi="Times New Roman" w:cs="Times New Roman"/>
          <w:i/>
          <w:iCs/>
          <w:spacing w:val="-2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2"/>
          <w:w w:val="110"/>
          <w:sz w:val="28"/>
        </w:rPr>
        <w:tab/>
        <w:t>.</w:t>
      </w:r>
    </w:p>
    <w:p w:rsidR="00EF7B99" w:rsidRDefault="00EF7B99">
      <w:pPr>
        <w:tabs>
          <w:tab w:val="left" w:pos="1008"/>
        </w:tabs>
        <w:jc w:val="both"/>
        <w:rPr>
          <w:rFonts w:ascii="Times New Roman" w:hAnsi="Times New Roman" w:cs="Times New Roman"/>
          <w:i/>
          <w:iCs/>
          <w:sz w:val="28"/>
        </w:rPr>
      </w:pPr>
    </w:p>
    <w:p w:rsidR="00EF7B99" w:rsidRDefault="00EF7B99">
      <w:pPr>
        <w:pStyle w:val="1"/>
        <w:spacing w:before="0"/>
        <w:ind w:left="0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внеурочной деятельности по родному (тувинскому) языку для начального общего образования: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Праздничное мероприятие с участием родителей: «Мой друг – Букварь!».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Фольклорный утренник «Тувинские пословицы и поговорки».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чтецов «Лучший чтец стихотворений на родном (тувинском) языке».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Занятие-игра «Словари – наши друзья и помощники».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Мини-проекты по тувинским топонимам «Заглавная буква в названии сел, городов, рек и озёр и т.п.». 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Орфографический диктант «Пишем правильно».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Занятие-игра «Части речи все нужны! Части речи все важны!».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Викторина «Знатоки тувинского языка».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Мой проект: «Буквы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б-д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начале тувинского слова», «Тувинские буквы Ө, Ү, Ң», «Добрые прилагательные», «Глаголы радости».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Устный журнал «Язык – средство общения».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Предметная неделя «1 ноября – День тувинского языка»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Проектная деятельность: Лингвистические загадки про животных, домашней утвари, о человеке, природных явлениях.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Олимпиада «Юный лингвист».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Мероприятия, деятельности по литературному чтению на родном (тувинском) языке для начального общего образования: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Экскурсии в школьную библиотеку «Книга – лучший друг»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чтецов стихотворений на родном (тувинском) языке. Стихи о родном языке, о детях, играх, животных, о Туве.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Литературный утренник «В гостях у сказки».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Круглый стол</w:t>
      </w:r>
      <w:r>
        <w:rPr>
          <w:rFonts w:ascii="Times New Roman" w:hAnsi="Times New Roman" w:cs="Times New Roman"/>
          <w:sz w:val="24"/>
          <w:szCs w:val="24"/>
        </w:rPr>
        <w:tab/>
        <w:t>с участием родителей и учащихся «Два языка – два родника».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Игра-путешествие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мире сказок (1 ч.).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Интерактивное занятие Пословицы поговорки о доброте, дружбе, взаимовыручке. 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Литературное лото по творчеству тувинских писателей и поэтов «В стране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тувинской литературы».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Проектное задание: «Моя малая родина в творчестве тувинских писателей и поэтов».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Исследовательская работа «Родословная моей семьи».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Праздничное мероприятие «Никто не забыт, ничто не забыто!».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Неделя тувинского языка и литературы, приуроченная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Дню тувинского языка (1 ноября)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Литературная викторин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калейдоскоп. «Снова в гости к нашим друзьям».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Литературный час по творчеству </w:t>
      </w:r>
      <w:proofErr w:type="spellStart"/>
      <w:r>
        <w:rPr>
          <w:rFonts w:ascii="Times New Roman" w:hAnsi="Times New Roman" w:cs="Times New Roman"/>
          <w:sz w:val="24"/>
          <w:szCs w:val="24"/>
        </w:rPr>
        <w:t>Е.Тановой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Ч.Кара-Күске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А.Шоюна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 мире детских писателей»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Читательская конференция «Чтение – вот лучшее учение».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Мероприятия внеурочной деятельности по родному (тувинскому) языку для основного общего образования: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Конкурс «Мээӊ төрээн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дылым</w:t>
      </w:r>
      <w:proofErr w:type="spellEnd"/>
      <w:r>
        <w:rPr>
          <w:rFonts w:ascii="Times New Roman" w:hAnsi="Times New Roman" w:cs="Times New Roman"/>
          <w:sz w:val="24"/>
          <w:szCs w:val="24"/>
        </w:rPr>
        <w:t>» («Мой родной язык»).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Акция «Тыва дылывыстыӊ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чаражы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дээш</w:t>
      </w:r>
      <w:proofErr w:type="spellEnd"/>
      <w:r>
        <w:rPr>
          <w:rFonts w:ascii="Times New Roman" w:hAnsi="Times New Roman" w:cs="Times New Roman"/>
          <w:sz w:val="24"/>
          <w:szCs w:val="24"/>
        </w:rPr>
        <w:t>!» («Мы – за чистоту родного языка!»).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Защита мини-исследований о тувинском языке «Ө, ӊ, ү 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үжүктер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дылды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келир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үези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кандыгыл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?»; («Каково будущее у тувинского языка без букв ѳ, ӊ, ү?») или «Ъ өскертиптер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шынарлыг</w:t>
      </w:r>
      <w:proofErr w:type="spellEnd"/>
      <w:r>
        <w:rPr>
          <w:rFonts w:ascii="Times New Roman" w:hAnsi="Times New Roman" w:cs="Times New Roman"/>
          <w:sz w:val="24"/>
          <w:szCs w:val="24"/>
        </w:rPr>
        <w:t>», («Ъ меняет всё»), (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Фарингализованные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гласные звуки).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Встреча с исполнителем горлового пения (хѳѳмей):</w:t>
      </w:r>
      <w:r>
        <w:rPr>
          <w:rFonts w:ascii="Times New Roman" w:hAnsi="Times New Roman" w:cs="Times New Roman"/>
          <w:sz w:val="24"/>
          <w:szCs w:val="24"/>
        </w:rPr>
        <w:tab/>
        <w:t xml:space="preserve">«Хѳѳмей – Тываныӊ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эртинези</w:t>
      </w:r>
      <w:proofErr w:type="spellEnd"/>
      <w:r>
        <w:rPr>
          <w:rFonts w:ascii="Times New Roman" w:hAnsi="Times New Roman" w:cs="Times New Roman"/>
          <w:sz w:val="24"/>
          <w:szCs w:val="24"/>
        </w:rPr>
        <w:t>» («Хѳѳмей – жемчужина Тувы»).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Экскурсия в школьный музей «Юрта» </w:t>
      </w:r>
      <w:r>
        <w:rPr>
          <w:rFonts w:ascii="Times New Roman" w:hAnsi="Times New Roman" w:cs="Times New Roman"/>
          <w:sz w:val="24"/>
          <w:szCs w:val="24"/>
        </w:rPr>
        <w:tab/>
        <w:t>«Тыва дылывыстыӊ үүжези өөвүсте». («Кладовая тувинского языка в нашей юрте»).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Ролевая игра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Сайзанак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уруглар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оюну</w:t>
      </w:r>
      <w:proofErr w:type="spellEnd"/>
      <w:r>
        <w:rPr>
          <w:rFonts w:ascii="Times New Roman" w:hAnsi="Times New Roman" w:cs="Times New Roman"/>
          <w:sz w:val="24"/>
          <w:szCs w:val="24"/>
        </w:rPr>
        <w:t>. («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Сайзанак</w:t>
      </w:r>
      <w:proofErr w:type="spellEnd"/>
      <w:r>
        <w:rPr>
          <w:rFonts w:ascii="Times New Roman" w:hAnsi="Times New Roman" w:cs="Times New Roman"/>
          <w:sz w:val="24"/>
          <w:szCs w:val="24"/>
        </w:rPr>
        <w:t>» – детская игра»).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5-9 классы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Конкурсный диктант «Билииӊ </w:t>
      </w:r>
      <w:proofErr w:type="spellStart"/>
      <w:r>
        <w:rPr>
          <w:rFonts w:ascii="Times New Roman" w:hAnsi="Times New Roman" w:cs="Times New Roman"/>
          <w:sz w:val="24"/>
          <w:szCs w:val="24"/>
        </w:rPr>
        <w:t>хына</w:t>
      </w:r>
      <w:proofErr w:type="spellEnd"/>
      <w:r>
        <w:rPr>
          <w:rFonts w:ascii="Times New Roman" w:hAnsi="Times New Roman" w:cs="Times New Roman"/>
          <w:sz w:val="24"/>
          <w:szCs w:val="24"/>
        </w:rPr>
        <w:t>» («Проверь знания»).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Конкурс «Ада-иемниӊ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</w:t>
      </w:r>
      <w:proofErr w:type="spellEnd"/>
      <w:r>
        <w:rPr>
          <w:rFonts w:ascii="Times New Roman" w:hAnsi="Times New Roman" w:cs="Times New Roman"/>
          <w:sz w:val="24"/>
          <w:szCs w:val="24"/>
        </w:rPr>
        <w:t>» («Язык моих родителей»).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Акция</w:t>
      </w:r>
      <w:proofErr w:type="gramStart"/>
      <w:r>
        <w:rPr>
          <w:rFonts w:ascii="Times New Roman" w:hAnsi="Times New Roman" w:cs="Times New Roman"/>
          <w:sz w:val="24"/>
          <w:szCs w:val="24"/>
        </w:rPr>
        <w:t>«Т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ыва дылывыстыӊ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хуулгаазын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сөстери» («Волшебные слова тувинского языка»).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Поисково-исследовательская работа по тувинскому языку: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Төрээн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дылывысты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шинчилээли</w:t>
      </w:r>
      <w:proofErr w:type="spellEnd"/>
      <w:r>
        <w:rPr>
          <w:rFonts w:ascii="Times New Roman" w:hAnsi="Times New Roman" w:cs="Times New Roman"/>
          <w:sz w:val="24"/>
          <w:szCs w:val="24"/>
        </w:rPr>
        <w:t>!» («Изучаем свой родной язык»).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Олимпиада по тувинскому языку</w:t>
      </w:r>
      <w:r>
        <w:rPr>
          <w:rFonts w:ascii="Times New Roman" w:hAnsi="Times New Roman" w:cs="Times New Roman"/>
          <w:sz w:val="24"/>
          <w:szCs w:val="24"/>
        </w:rPr>
        <w:tab/>
        <w:t xml:space="preserve">«Тыва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эртем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</w:t>
      </w:r>
      <w:proofErr w:type="spellEnd"/>
      <w:r>
        <w:rPr>
          <w:rFonts w:ascii="Times New Roman" w:hAnsi="Times New Roman" w:cs="Times New Roman"/>
          <w:sz w:val="24"/>
          <w:szCs w:val="24"/>
        </w:rPr>
        <w:t>» (Тувинский язык – язык науки).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6-9 классы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Интеллектуальные соревнования «Өгге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оюннар</w:t>
      </w:r>
      <w:proofErr w:type="spellEnd"/>
      <w:r>
        <w:rPr>
          <w:rFonts w:ascii="Times New Roman" w:hAnsi="Times New Roman" w:cs="Times New Roman"/>
          <w:sz w:val="24"/>
          <w:szCs w:val="24"/>
        </w:rPr>
        <w:t>» («Игры в юрте»).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Исследовательская работа «Тыва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чоннуӊ өнчүзү» («Тувинский язык – достояние народа»).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Проектная работа «Тыва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ѳгбем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</w:t>
      </w:r>
      <w:proofErr w:type="spellEnd"/>
      <w:r>
        <w:rPr>
          <w:rFonts w:ascii="Times New Roman" w:hAnsi="Times New Roman" w:cs="Times New Roman"/>
          <w:sz w:val="24"/>
          <w:szCs w:val="24"/>
        </w:rPr>
        <w:t>» («Мой тувинский язык – язык моих предков»).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Познавательная игра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терминнер</w:t>
      </w:r>
      <w:proofErr w:type="spellEnd"/>
      <w:r>
        <w:rPr>
          <w:rFonts w:ascii="Times New Roman" w:hAnsi="Times New Roman" w:cs="Times New Roman"/>
          <w:sz w:val="24"/>
          <w:szCs w:val="24"/>
        </w:rPr>
        <w:t>. («Термины игры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Конкурс «Тыва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кү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үне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</w:t>
      </w:r>
      <w:proofErr w:type="spellEnd"/>
      <w:r>
        <w:rPr>
          <w:rFonts w:ascii="Times New Roman" w:hAnsi="Times New Roman" w:cs="Times New Roman"/>
          <w:sz w:val="24"/>
          <w:szCs w:val="24"/>
        </w:rPr>
        <w:t>» («Мой тувинский язык – государственный язык»)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Акция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Тывалап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чугаалаап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 бис» («Говорим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по-тувински</w:t>
      </w:r>
      <w:proofErr w:type="spellEnd"/>
      <w:r>
        <w:rPr>
          <w:rFonts w:ascii="Times New Roman" w:hAnsi="Times New Roman" w:cs="Times New Roman"/>
          <w:sz w:val="24"/>
          <w:szCs w:val="24"/>
        </w:rPr>
        <w:t>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Виртуальное путешествие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Кызыл-Даг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суурнуӊ ус-шеверлериниӊ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чугаалары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(«Рассказы мастеров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Кызыл-Даг</w:t>
      </w:r>
      <w:proofErr w:type="spellEnd"/>
      <w:r>
        <w:rPr>
          <w:rFonts w:ascii="Times New Roman" w:hAnsi="Times New Roman" w:cs="Times New Roman"/>
          <w:sz w:val="24"/>
          <w:szCs w:val="24"/>
        </w:rPr>
        <w:t>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Поисковая работа «Адыӊ төөгүзүн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  <w:r>
        <w:rPr>
          <w:rFonts w:ascii="Times New Roman" w:hAnsi="Times New Roman" w:cs="Times New Roman"/>
          <w:sz w:val="24"/>
          <w:szCs w:val="24"/>
        </w:rPr>
        <w:t>?» («Знаешь ли ты историю своего имени?»).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Исследовательская работа «Көшкүн чоннарныӊ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чурттаар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оран-савазы</w:t>
      </w:r>
      <w:proofErr w:type="spellEnd"/>
      <w:r>
        <w:rPr>
          <w:rFonts w:ascii="Times New Roman" w:hAnsi="Times New Roman" w:cs="Times New Roman"/>
          <w:sz w:val="24"/>
          <w:szCs w:val="24"/>
        </w:rPr>
        <w:t>» («Традиционное жилище номадов»).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Экскурсия в Национальный музей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лдан-Маадыр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Республики Тыва </w:t>
      </w:r>
      <w:r>
        <w:rPr>
          <w:rFonts w:ascii="Times New Roman" w:hAnsi="Times New Roman" w:cs="Times New Roman"/>
          <w:sz w:val="24"/>
          <w:szCs w:val="24"/>
        </w:rPr>
        <w:tab/>
        <w:t>- «Бижиктиӊ төөгүзү» («История письменности»).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Конкурс «Тыва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түрк дылдарныӊ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бирээзи</w:t>
      </w:r>
      <w:proofErr w:type="spellEnd"/>
      <w:r>
        <w:rPr>
          <w:rFonts w:ascii="Times New Roman" w:hAnsi="Times New Roman" w:cs="Times New Roman"/>
          <w:sz w:val="24"/>
          <w:szCs w:val="24"/>
        </w:rPr>
        <w:t>» («Мой тувинский язык – один из тюркских языков»).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Акция «Төрээн дылывыстыӊ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чаражын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кадагалаалы</w:t>
      </w:r>
      <w:proofErr w:type="spellEnd"/>
      <w:r>
        <w:rPr>
          <w:rFonts w:ascii="Times New Roman" w:hAnsi="Times New Roman" w:cs="Times New Roman"/>
          <w:sz w:val="24"/>
          <w:szCs w:val="24"/>
        </w:rPr>
        <w:t>» («Сохраним красоту родного языка»).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Интеллектуальная игра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мээӊ өӊнүүм» («Язык мой – друг мой»).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Исследовательская работа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Массалыг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дамчыдар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чепсектерниӊ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</w:t>
      </w:r>
      <w:proofErr w:type="spellEnd"/>
      <w:r>
        <w:rPr>
          <w:rFonts w:ascii="Times New Roman" w:hAnsi="Times New Roman" w:cs="Times New Roman"/>
          <w:sz w:val="24"/>
          <w:szCs w:val="24"/>
        </w:rPr>
        <w:t>» («Язык средств массовой информации»).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Читательская конференция «Күлтегин.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Бурунгу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түрк бижиктиӊ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тураскаалдары</w:t>
      </w:r>
      <w:proofErr w:type="spellEnd"/>
      <w:r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Кюль-тегин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Памятники древней тюркской письменности»)</w:t>
      </w:r>
      <w:proofErr w:type="gramEnd"/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Мероприятия внеурочной деятельности по родной (тувинской) литературе для основного общего образования: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Беседа «Рождение книги».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Викторина «Знатоки тувинского фольклора».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КВН «Смех сквозь слезы» (на основе басен тувинских и русский писателей).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Читательская конференция «Добро и зло в детской литературе».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Предметная олимпиада по литературе.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иллюстрации «Мир детства в литературе».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Коллективное творческое дело 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Инсценировка тувинских сказок.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Выставка дневников читателя.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Предметная олимпиада по литературе.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Познавательная игра «Что? Где? Когда?».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Литературная гостиная «Встреча с писателем».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чтецов</w:t>
      </w:r>
      <w:r>
        <w:rPr>
          <w:rFonts w:ascii="Times New Roman" w:hAnsi="Times New Roman" w:cs="Times New Roman"/>
          <w:sz w:val="24"/>
          <w:szCs w:val="24"/>
        </w:rPr>
        <w:tab/>
        <w:t>«Дыхание весны».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Олимпиада «Предметная олимпиада по литературе».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Коллективное творческое дело Стенгазета «Он – герой и гордость Тувы» (об известных людях Тувы).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Тематический вечер «Тува в годы войны».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Познавательная игра</w:t>
      </w:r>
      <w:r>
        <w:rPr>
          <w:rFonts w:ascii="Times New Roman" w:hAnsi="Times New Roman" w:cs="Times New Roman"/>
          <w:sz w:val="24"/>
          <w:szCs w:val="24"/>
        </w:rPr>
        <w:tab/>
        <w:t>«Угадай литературного героя».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Конференция «Нравственные проблемы в литературе».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Сочинение «Язык-богатство народа».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Тематический вечер</w:t>
      </w:r>
      <w:r>
        <w:rPr>
          <w:rFonts w:ascii="Times New Roman" w:hAnsi="Times New Roman" w:cs="Times New Roman"/>
          <w:sz w:val="24"/>
          <w:szCs w:val="24"/>
        </w:rPr>
        <w:tab/>
        <w:t xml:space="preserve">«Известные песни Сергея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Пюрбю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Декада/Неделя «Литература времен Тувинской Народной Республики».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Мероприятия внеурочной деятельности по родному (тувинскому) языку для среднего общего образования: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Исследовательская работа, посвященная дню тувинского языка </w:t>
      </w:r>
      <w:r>
        <w:rPr>
          <w:rFonts w:ascii="Times New Roman" w:hAnsi="Times New Roman" w:cs="Times New Roman"/>
          <w:sz w:val="24"/>
          <w:szCs w:val="24"/>
        </w:rPr>
        <w:tab/>
        <w:t xml:space="preserve"> «Тюркская группа языков Южной Сибири».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Коллективное творческое дело к Международному дню родного языка «Путешествие по карте языков мира».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Викторина «Тайны тувинской морфологии».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Круглый стол «Язык </w:t>
      </w:r>
      <w:proofErr w:type="gramStart"/>
      <w:r>
        <w:rPr>
          <w:rFonts w:ascii="Times New Roman" w:hAnsi="Times New Roman" w:cs="Times New Roman"/>
          <w:sz w:val="24"/>
          <w:szCs w:val="24"/>
        </w:rPr>
        <w:t>–с</w:t>
      </w:r>
      <w:proofErr w:type="gramEnd"/>
      <w:r>
        <w:rPr>
          <w:rFonts w:ascii="Times New Roman" w:hAnsi="Times New Roman" w:cs="Times New Roman"/>
          <w:sz w:val="24"/>
          <w:szCs w:val="24"/>
        </w:rPr>
        <w:t>редство массовой информации».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Ролевая игра Способы передачи чужой речи «Репортаж со стадиона».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Групповой проект «Тувинский язык и культура народа».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Дискуссия </w:t>
      </w:r>
      <w:r>
        <w:rPr>
          <w:rFonts w:ascii="Times New Roman" w:hAnsi="Times New Roman" w:cs="Times New Roman"/>
          <w:sz w:val="24"/>
          <w:szCs w:val="24"/>
        </w:rPr>
        <w:tab/>
        <w:t xml:space="preserve"> «Язык – духовное наследие народов или средство общения?».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Конференция, посвященная Международному дню родного языка «Письменность </w:t>
      </w:r>
      <w:r>
        <w:rPr>
          <w:rFonts w:ascii="Times New Roman" w:hAnsi="Times New Roman" w:cs="Times New Roman"/>
          <w:sz w:val="24"/>
          <w:szCs w:val="24"/>
        </w:rPr>
        <w:lastRenderedPageBreak/>
        <w:t>Тувы».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Встреча с представителями разных профессий </w:t>
      </w:r>
      <w:r>
        <w:rPr>
          <w:rFonts w:ascii="Times New Roman" w:hAnsi="Times New Roman" w:cs="Times New Roman"/>
          <w:sz w:val="24"/>
          <w:szCs w:val="24"/>
        </w:rPr>
        <w:tab/>
        <w:t>«Вас ждут великие дела» или «Дороги, которые мы выбираем».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Неделя тувинского языка «Мой родной тувинский язык»: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Лекции на темы: «Исследователи истории и грамматики тувинского языка», «Культура тувинской речи», «Тувинский язык и театр».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Конкурс «Лучший автор».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Встреча с народными писателями Тувы.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Мероприятия внеурочной деятельности по родной (тувинской) литературе для среднего общего образования: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Литературное состязание «Что? Где? Когда?» (Мероприятие, посвященное литературной деятельности писателя, государственного деятеля С. К. Тока) «Разговор в берестяном чуме».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Предметная неделя, посвященная Дню тувинского языка: «Три камня очага».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Литературно-музыкальная гостиная «Становление новой Тувы».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Исследовательская деятельность.</w:t>
      </w:r>
    </w:p>
    <w:p w:rsidR="00A831A5" w:rsidRDefault="00A831A5" w:rsidP="00A831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«Сергей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Пюрбю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поэт чести».</w:t>
      </w: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31A5" w:rsidRDefault="00A831A5" w:rsidP="00A83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класс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Литературный вечер «Путешествие в мир героев Александра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Даржая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Литературная встреча «Живой голос народного писателя Тувы Э.Б.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Мижита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Проектно-исследовательская деятельность</w:t>
      </w:r>
      <w:r>
        <w:rPr>
          <w:rFonts w:ascii="Times New Roman" w:hAnsi="Times New Roman" w:cs="Times New Roman"/>
          <w:sz w:val="24"/>
          <w:szCs w:val="24"/>
        </w:rPr>
        <w:tab/>
        <w:t xml:space="preserve">«Ученый, писатель, шаман М.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Кенин-Лопсан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наш современник».</w:t>
      </w:r>
    </w:p>
    <w:p w:rsidR="00A831A5" w:rsidRDefault="00A831A5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Устный журнал</w:t>
      </w:r>
      <w:r>
        <w:rPr>
          <w:rFonts w:ascii="Times New Roman" w:hAnsi="Times New Roman" w:cs="Times New Roman"/>
          <w:sz w:val="24"/>
          <w:szCs w:val="24"/>
        </w:rPr>
        <w:tab/>
        <w:t>«Цитирование из художественных</w:t>
      </w:r>
      <w:r w:rsidRPr="00A83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произведений».</w:t>
      </w:r>
    </w:p>
    <w:p w:rsidR="00EF7B99" w:rsidRDefault="00EF7B99" w:rsidP="00A831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31A5" w:rsidRDefault="00A831A5">
      <w:pPr>
        <w:pStyle w:val="1"/>
        <w:spacing w:before="0"/>
        <w:ind w:left="0" w:firstLine="709"/>
        <w:rPr>
          <w:rFonts w:ascii="Times New Roman" w:hAnsi="Times New Roman" w:cs="Times New Roman"/>
          <w:w w:val="110"/>
        </w:rPr>
      </w:pPr>
    </w:p>
    <w:p w:rsidR="00A831A5" w:rsidRDefault="00A831A5">
      <w:pPr>
        <w:pStyle w:val="1"/>
        <w:spacing w:before="0"/>
        <w:ind w:left="0" w:firstLine="709"/>
        <w:rPr>
          <w:rFonts w:ascii="Times New Roman" w:hAnsi="Times New Roman" w:cs="Times New Roman"/>
          <w:w w:val="110"/>
        </w:rPr>
      </w:pPr>
    </w:p>
    <w:p w:rsidR="00A831A5" w:rsidRDefault="00A831A5">
      <w:pPr>
        <w:pStyle w:val="1"/>
        <w:spacing w:before="0"/>
        <w:ind w:left="0" w:firstLine="709"/>
        <w:rPr>
          <w:rFonts w:ascii="Times New Roman" w:hAnsi="Times New Roman" w:cs="Times New Roman"/>
          <w:w w:val="110"/>
        </w:rPr>
      </w:pPr>
    </w:p>
    <w:p w:rsidR="00A831A5" w:rsidRDefault="00A831A5">
      <w:pPr>
        <w:pStyle w:val="1"/>
        <w:spacing w:before="0"/>
        <w:ind w:left="0" w:firstLine="709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A831A5" w:rsidRDefault="00A831A5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w w:val="110"/>
        </w:rPr>
      </w:pPr>
    </w:p>
    <w:p w:rsidR="00EF7B99" w:rsidRDefault="004B5E64" w:rsidP="00A831A5">
      <w:pPr>
        <w:pStyle w:val="1"/>
        <w:spacing w:before="0"/>
        <w:ind w:lef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Основные школьные </w:t>
      </w:r>
      <w:r>
        <w:rPr>
          <w:rFonts w:ascii="Times New Roman" w:hAnsi="Times New Roman" w:cs="Times New Roman"/>
          <w:spacing w:val="-4"/>
          <w:w w:val="110"/>
        </w:rPr>
        <w:t>дела.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Реализация воспитательного потенциала основных школьных дел предусматривает</w:t>
      </w:r>
      <w:proofErr w:type="gramStart"/>
      <w:r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spacing w:val="1"/>
          <w:w w:val="133"/>
          <w:sz w:val="28"/>
        </w:rPr>
        <w:t>:</w:t>
      </w:r>
      <w:proofErr w:type="gramEnd"/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еженедельных церемоний поднятия (спуска) или вноса (выноса) Государственных флагов Российской Федерации и Республики Тыва (при наличии флага </w:t>
      </w:r>
      <w:proofErr w:type="spellStart"/>
      <w:r>
        <w:rPr>
          <w:rFonts w:ascii="Times New Roman" w:hAnsi="Times New Roman" w:cs="Times New Roman"/>
          <w:sz w:val="28"/>
        </w:rPr>
        <w:t>кожууна</w:t>
      </w:r>
      <w:proofErr w:type="spellEnd"/>
      <w:r>
        <w:rPr>
          <w:rFonts w:ascii="Times New Roman" w:hAnsi="Times New Roman" w:cs="Times New Roman"/>
          <w:sz w:val="28"/>
        </w:rPr>
        <w:t xml:space="preserve"> или школы) при сопровождении (исполнении) Государственных гимнов Российской Федерации и Республики Тыва (при наличии </w:t>
      </w:r>
      <w:proofErr w:type="spellStart"/>
      <w:r>
        <w:rPr>
          <w:rFonts w:ascii="Times New Roman" w:hAnsi="Times New Roman" w:cs="Times New Roman"/>
          <w:sz w:val="28"/>
        </w:rPr>
        <w:t>кожууна</w:t>
      </w:r>
      <w:proofErr w:type="spellEnd"/>
      <w:r>
        <w:rPr>
          <w:rFonts w:ascii="Times New Roman" w:hAnsi="Times New Roman" w:cs="Times New Roman"/>
          <w:sz w:val="28"/>
        </w:rPr>
        <w:t xml:space="preserve"> или школы) в каждый понедельник перед 1 уроком и в каждую пятницу (субботу) последним уроком.</w:t>
      </w:r>
    </w:p>
    <w:p w:rsidR="00EF7B99" w:rsidRDefault="004B5E64">
      <w:pPr>
        <w:shd w:val="clear" w:color="auto" w:fill="FFFFFF"/>
        <w:tabs>
          <w:tab w:val="left" w:pos="142"/>
        </w:tabs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праздники, концерты, конкурсные программы   КТД «Театральные</w:t>
      </w:r>
      <w:r w:rsidR="00A831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сезоны», День Знаний, Осенние праздники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День самоуправления  в День учителя,   День Матери, День Отца,  Новогодние праздники, , 8 Марта, День защитника Отечества, День Победы,:</w:t>
      </w:r>
    </w:p>
    <w:p w:rsidR="00EF7B99" w:rsidRDefault="004B5E64">
      <w:pPr>
        <w:pStyle w:val="afa"/>
        <w:numPr>
          <w:ilvl w:val="0"/>
          <w:numId w:val="4"/>
        </w:numPr>
        <w:tabs>
          <w:tab w:val="left" w:pos="1326"/>
        </w:tabs>
        <w:spacing w:before="0"/>
        <w:ind w:right="467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w w:val="110"/>
          <w:sz w:val="24"/>
        </w:rPr>
        <w:t>торжественныемероприятия</w:t>
      </w:r>
      <w:proofErr w:type="gramStart"/>
      <w:r>
        <w:rPr>
          <w:rFonts w:ascii="Times New Roman" w:hAnsi="Times New Roman" w:cs="Times New Roman"/>
          <w:w w:val="110"/>
          <w:sz w:val="24"/>
        </w:rPr>
        <w:t>,с</w:t>
      </w:r>
      <w:proofErr w:type="gramEnd"/>
      <w:r>
        <w:rPr>
          <w:rFonts w:ascii="Times New Roman" w:hAnsi="Times New Roman" w:cs="Times New Roman"/>
          <w:w w:val="110"/>
          <w:sz w:val="24"/>
        </w:rPr>
        <w:t>вязанныесзавершениемобразования,переходомнаследующийуровеньобразования,символизирующиеприобретениеновыхсоциальныхстатусоввобщеобразовательнойорганизации,обществе.</w:t>
      </w:r>
    </w:p>
    <w:p w:rsidR="00EF7B99" w:rsidRDefault="004B5E64">
      <w:pPr>
        <w:pStyle w:val="afa"/>
        <w:shd w:val="clear" w:color="auto" w:fill="FFFFFF"/>
        <w:tabs>
          <w:tab w:val="left" w:pos="142"/>
        </w:tabs>
        <w:ind w:left="44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-«Посвящение в первоклассники», «Посвящение в Гимназисты», «Посвящение в юнармейцы», «Посвящение в ЮИДД», «Посвящение в кадеты МЧС»,  «Последний звонок»;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4"/>
        </w:rPr>
        <w:t>церемониинаграждени</w:t>
      </w:r>
      <w:proofErr w:type="gramStart"/>
      <w:r>
        <w:rPr>
          <w:rFonts w:ascii="Times New Roman" w:hAnsi="Times New Roman" w:cs="Times New Roman"/>
          <w:w w:val="110"/>
          <w:sz w:val="24"/>
        </w:rPr>
        <w:t>я(</w:t>
      </w:r>
      <w:proofErr w:type="gramEnd"/>
      <w:r>
        <w:rPr>
          <w:rFonts w:ascii="Times New Roman" w:hAnsi="Times New Roman" w:cs="Times New Roman"/>
          <w:w w:val="110"/>
          <w:sz w:val="24"/>
        </w:rPr>
        <w:t>поитогамучебногопериода,года)обучающихсяипедагоговзаучастиевжизниобщеобразовательнойорганизации,достижениявконкурсах,соревнованиях,олимпиадах,вкладвразвитиеобщеобразовательнойорганизации:</w:t>
      </w:r>
      <w:r>
        <w:rPr>
          <w:rFonts w:ascii="Times New Roman" w:hAnsi="Times New Roman" w:cs="Times New Roman"/>
          <w:w w:val="110"/>
          <w:sz w:val="28"/>
        </w:rPr>
        <w:t xml:space="preserve"> 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местности. 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По итогам участия в школьных мероприятиях в Гимназии разработана система поощрения классов по четвертям. По пятибалльной системе выводится рейтинг участия. </w:t>
      </w:r>
      <w:proofErr w:type="gramStart"/>
      <w:r>
        <w:rPr>
          <w:rFonts w:ascii="Times New Roman" w:hAnsi="Times New Roman" w:cs="Times New Roman"/>
          <w:w w:val="110"/>
          <w:sz w:val="28"/>
        </w:rPr>
        <w:t>Классы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занявшие призовые места поощряются ценным призом. По результатам учебного года классы, занявшие наиболее высокий балл по договоренности с администрацией Национального музея им. 60 богатырей награждаются бесплатными сертификатами на посещение музея. Номинации:</w:t>
      </w:r>
    </w:p>
    <w:p w:rsidR="00EF7B99" w:rsidRDefault="004B5E64">
      <w:pPr>
        <w:tabs>
          <w:tab w:val="left" w:pos="1326"/>
        </w:tabs>
        <w:ind w:left="442" w:right="46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- «Лучший класс» по итогам четверти и учебного года, «Лучший спортсмен года», «Лучший по учебному предмету».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w w:val="110"/>
          <w:sz w:val="28"/>
        </w:rPr>
        <w:t>о</w:t>
      </w:r>
      <w:proofErr w:type="gramEnd"/>
      <w:r>
        <w:rPr>
          <w:rFonts w:ascii="Times New Roman" w:hAnsi="Times New Roman" w:cs="Times New Roman"/>
          <w:w w:val="110"/>
          <w:sz w:val="28"/>
        </w:rPr>
        <w:t>бщешкольные праздники, ежегодные творческие (театрализованные, музыкальные, литературные и т. п.) мероприятия, связанные с (общероссийскими, региональными) праздниками, памятными датами, в которых участвуют все классы;</w:t>
      </w:r>
    </w:p>
    <w:p w:rsidR="00EF7B99" w:rsidRDefault="004B5E64">
      <w:pPr>
        <w:pStyle w:val="afa"/>
        <w:shd w:val="clear" w:color="auto" w:fill="FFFFFF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w w:val="110"/>
          <w:sz w:val="28"/>
        </w:rPr>
        <w:t>участие во всероссийских и республиканских акциях, посвящённых значимым событиям в Республике Тыва, России, мире;</w:t>
      </w:r>
      <w:r>
        <w:rPr>
          <w:rFonts w:ascii="Times New Roman" w:hAnsi="Times New Roman" w:cs="Times New Roman"/>
          <w:b/>
          <w:sz w:val="24"/>
          <w:szCs w:val="24"/>
        </w:rPr>
        <w:t xml:space="preserve"> - патриотические акции: «Бессмертный полк», «Сад Победы»,  «Помощь ветерану»,  тимуровская работа, «Письмо солдату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», ; </w:t>
      </w:r>
    </w:p>
    <w:p w:rsidR="00EF7B99" w:rsidRDefault="004B5E64">
      <w:pPr>
        <w:pStyle w:val="afa"/>
        <w:shd w:val="clear" w:color="auto" w:fill="FFFFFF"/>
        <w:ind w:firstLine="0"/>
        <w:rPr>
          <w:rFonts w:ascii="Times New Roman" w:hAnsi="Times New Roman" w:cs="Times New Roman"/>
          <w:b/>
          <w:sz w:val="24"/>
          <w:szCs w:val="24"/>
        </w:rPr>
      </w:pP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- экологические  акции «Чистый берег Енисея», «Зеленая весна», «От чистого двора до чистой планеты» и др. 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lastRenderedPageBreak/>
        <w:t xml:space="preserve"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 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w w:val="110"/>
          <w:sz w:val="28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  <w:proofErr w:type="gramEnd"/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</w:t>
      </w:r>
      <w:r>
        <w:rPr>
          <w:rFonts w:ascii="Times New Roman" w:hAnsi="Times New Roman" w:cs="Times New Roman"/>
          <w:spacing w:val="-2"/>
          <w:w w:val="110"/>
          <w:sz w:val="28"/>
        </w:rPr>
        <w:t>ленности;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т.д.)</w:t>
      </w:r>
      <w:proofErr w:type="gramStart"/>
      <w:r>
        <w:rPr>
          <w:rFonts w:ascii="Times New Roman" w:hAnsi="Times New Roman" w:cs="Times New Roman"/>
          <w:w w:val="110"/>
          <w:sz w:val="28"/>
        </w:rPr>
        <w:t>,п</w:t>
      </w:r>
      <w:proofErr w:type="gramEnd"/>
      <w:r>
        <w:rPr>
          <w:rFonts w:ascii="Times New Roman" w:hAnsi="Times New Roman" w:cs="Times New Roman"/>
          <w:w w:val="110"/>
          <w:sz w:val="28"/>
        </w:rPr>
        <w:t>омощь обучающимся в освоении навыков подготовки, проведения, анализа общешкольных дел;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w w:val="110"/>
          <w:sz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  <w:proofErr w:type="gramEnd"/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sz w:val="30"/>
        </w:rPr>
      </w:pPr>
    </w:p>
    <w:p w:rsidR="00EF7B99" w:rsidRDefault="004B5E64" w:rsidP="00C97FA2">
      <w:pPr>
        <w:pStyle w:val="1"/>
        <w:spacing w:before="0"/>
        <w:ind w:left="0" w:firstLine="709"/>
        <w:jc w:val="center"/>
        <w:rPr>
          <w:rFonts w:ascii="Times New Roman" w:hAnsi="Times New Roman" w:cs="Times New Roman"/>
          <w:spacing w:val="-2"/>
          <w:w w:val="110"/>
        </w:rPr>
      </w:pPr>
      <w:r>
        <w:rPr>
          <w:rFonts w:ascii="Times New Roman" w:hAnsi="Times New Roman" w:cs="Times New Roman"/>
          <w:w w:val="110"/>
        </w:rPr>
        <w:t xml:space="preserve">Классное </w:t>
      </w:r>
      <w:r>
        <w:rPr>
          <w:rFonts w:ascii="Times New Roman" w:hAnsi="Times New Roman" w:cs="Times New Roman"/>
          <w:spacing w:val="-2"/>
          <w:w w:val="110"/>
        </w:rPr>
        <w:t>руководство</w:t>
      </w:r>
    </w:p>
    <w:p w:rsidR="000A184C" w:rsidRDefault="000A184C" w:rsidP="000A184C">
      <w:pPr>
        <w:pStyle w:val="1"/>
        <w:spacing w:before="0"/>
        <w:ind w:left="0" w:firstLine="709"/>
        <w:jc w:val="both"/>
        <w:rPr>
          <w:rFonts w:ascii="Times New Roman" w:hAnsi="Times New Roman" w:cs="Times New Roman"/>
          <w:b w:val="0"/>
          <w:spacing w:val="-2"/>
          <w:w w:val="110"/>
        </w:rPr>
      </w:pPr>
      <w:r>
        <w:rPr>
          <w:rFonts w:ascii="Times New Roman" w:hAnsi="Times New Roman" w:cs="Times New Roman"/>
          <w:b w:val="0"/>
          <w:spacing w:val="-2"/>
          <w:w w:val="110"/>
        </w:rPr>
        <w:t xml:space="preserve">  Всего в Гимназии </w:t>
      </w:r>
      <w:proofErr w:type="spellStart"/>
      <w:r>
        <w:rPr>
          <w:rFonts w:ascii="Times New Roman" w:hAnsi="Times New Roman" w:cs="Times New Roman"/>
          <w:b w:val="0"/>
          <w:spacing w:val="-2"/>
          <w:w w:val="110"/>
        </w:rPr>
        <w:t>клакссов-комплектов</w:t>
      </w:r>
      <w:proofErr w:type="spellEnd"/>
      <w:r>
        <w:rPr>
          <w:rFonts w:ascii="Times New Roman" w:hAnsi="Times New Roman" w:cs="Times New Roman"/>
          <w:b w:val="0"/>
          <w:spacing w:val="-2"/>
          <w:w w:val="110"/>
        </w:rPr>
        <w:t xml:space="preserve"> -20 </w:t>
      </w:r>
    </w:p>
    <w:p w:rsidR="000A184C" w:rsidRPr="000A184C" w:rsidRDefault="000A184C" w:rsidP="000A184C">
      <w:pPr>
        <w:pStyle w:val="1"/>
        <w:spacing w:before="0"/>
        <w:ind w:left="0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В НОО- 8 классов, в  ООО- 10, СОО- 2 класса.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Реализация воспитательного потенциала классного руководства (деятельности педагогических работников, осуществляющих классное руководство как особого вида педагогическую деятельность, направленную в первую очередь на решение задач воспитания и социализации обучающихся), предусматривает</w:t>
      </w:r>
      <w:r>
        <w:rPr>
          <w:rFonts w:ascii="Times New Roman" w:hAnsi="Times New Roman" w:cs="Times New Roman"/>
          <w:spacing w:val="1"/>
          <w:w w:val="133"/>
          <w:sz w:val="28"/>
        </w:rPr>
        <w:t>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планирование и проведение классных </w:t>
      </w:r>
      <w:r>
        <w:rPr>
          <w:rFonts w:ascii="Times New Roman" w:hAnsi="Times New Roman" w:cs="Times New Roman"/>
          <w:spacing w:val="-2"/>
          <w:w w:val="110"/>
          <w:sz w:val="28"/>
        </w:rPr>
        <w:t>часов;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инициирование и поддержку участия класса в общешкольных мероприятиях, делах, оказание необходимой помощи </w:t>
      </w:r>
      <w:proofErr w:type="gramStart"/>
      <w:r>
        <w:rPr>
          <w:rFonts w:ascii="Times New Roman" w:hAnsi="Times New Roman" w:cs="Times New Roman"/>
          <w:w w:val="110"/>
          <w:sz w:val="28"/>
        </w:rPr>
        <w:t>обучающимся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в их подготовке, проведении и анализе;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организация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сплочение коллектива класса через игры и тренинги на </w:t>
      </w:r>
      <w:proofErr w:type="spellStart"/>
      <w:r>
        <w:rPr>
          <w:rFonts w:ascii="Times New Roman" w:hAnsi="Times New Roman" w:cs="Times New Roman"/>
          <w:w w:val="110"/>
          <w:sz w:val="28"/>
        </w:rPr>
        <w:t>командо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образование, </w:t>
      </w:r>
      <w:proofErr w:type="spellStart"/>
      <w:r>
        <w:rPr>
          <w:rFonts w:ascii="Times New Roman" w:hAnsi="Times New Roman" w:cs="Times New Roman"/>
          <w:w w:val="110"/>
          <w:sz w:val="28"/>
        </w:rPr>
        <w:t>внеучебные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выработку совместно с </w:t>
      </w:r>
      <w:proofErr w:type="gramStart"/>
      <w:r>
        <w:rPr>
          <w:rFonts w:ascii="Times New Roman" w:hAnsi="Times New Roman" w:cs="Times New Roman"/>
          <w:w w:val="110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правил поведения класса, участие в выработке таких правил поведения в общеобразовательной </w:t>
      </w:r>
      <w:r>
        <w:rPr>
          <w:rFonts w:ascii="Times New Roman" w:hAnsi="Times New Roman" w:cs="Times New Roman"/>
          <w:w w:val="110"/>
          <w:sz w:val="28"/>
        </w:rPr>
        <w:lastRenderedPageBreak/>
        <w:t>организации;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изучение особенностей личностного развития обучающихся</w:t>
      </w:r>
      <w:r w:rsidR="00C97FA2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</w:t>
      </w:r>
      <w:proofErr w:type="gramStart"/>
      <w:r>
        <w:rPr>
          <w:rFonts w:ascii="Times New Roman" w:hAnsi="Times New Roman" w:cs="Times New Roman"/>
          <w:w w:val="110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w w:val="110"/>
          <w:sz w:val="28"/>
        </w:rPr>
        <w:t>а также (при необходимости) со школьным психологом;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</w:t>
      </w:r>
      <w:r>
        <w:rPr>
          <w:rFonts w:ascii="Times New Roman" w:hAnsi="Times New Roman" w:cs="Times New Roman"/>
          <w:w w:val="110"/>
          <w:sz w:val="28"/>
          <w:szCs w:val="28"/>
        </w:rPr>
        <w:t>частные беседы индивидуально и вместе с их родителями, с другими обучающимися класса;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индивидуальную работу с </w:t>
      </w:r>
      <w:proofErr w:type="gramStart"/>
      <w:r>
        <w:rPr>
          <w:rFonts w:ascii="Times New Roman" w:hAnsi="Times New Roman" w:cs="Times New Roman"/>
          <w:w w:val="110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класса по ведению личных </w:t>
      </w:r>
      <w:proofErr w:type="spellStart"/>
      <w:r>
        <w:rPr>
          <w:rFonts w:ascii="Times New Roman" w:hAnsi="Times New Roman" w:cs="Times New Roman"/>
          <w:w w:val="110"/>
          <w:sz w:val="28"/>
        </w:rPr>
        <w:t>портфолио</w:t>
      </w:r>
      <w:proofErr w:type="spellEnd"/>
      <w:r>
        <w:rPr>
          <w:rFonts w:ascii="Times New Roman" w:hAnsi="Times New Roman" w:cs="Times New Roman"/>
          <w:w w:val="110"/>
          <w:sz w:val="28"/>
        </w:rPr>
        <w:t>, в которых они фиксируют свои учебные, творческие, спортивные, личностные достижения;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>
        <w:rPr>
          <w:rFonts w:ascii="Times New Roman" w:hAnsi="Times New Roman" w:cs="Times New Roman"/>
          <w:w w:val="110"/>
          <w:sz w:val="28"/>
        </w:rPr>
        <w:t>внеучебной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обстановке</w:t>
      </w:r>
      <w:proofErr w:type="gramStart"/>
      <w:r>
        <w:rPr>
          <w:rFonts w:ascii="Times New Roman" w:hAnsi="Times New Roman" w:cs="Times New Roman"/>
          <w:w w:val="110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w w:val="110"/>
          <w:sz w:val="28"/>
        </w:rPr>
        <w:t>участвовать в родительских собраниях класса;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</w:t>
      </w:r>
      <w:r>
        <w:rPr>
          <w:rFonts w:ascii="Times New Roman" w:hAnsi="Times New Roman" w:cs="Times New Roman"/>
          <w:spacing w:val="-2"/>
          <w:w w:val="110"/>
          <w:sz w:val="28"/>
        </w:rPr>
        <w:t>министрацией;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создание и организацию работы родительского комитета класса, участвующего в решении вопросов воспитания и обучения в классе, МБОУ Гимназии;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МБОУ Гимназии</w:t>
      </w:r>
      <w:r>
        <w:rPr>
          <w:rFonts w:ascii="Times New Roman" w:hAnsi="Times New Roman" w:cs="Times New Roman"/>
          <w:spacing w:val="-4"/>
          <w:w w:val="110"/>
          <w:sz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проведение в классе праздников, конкурсов, соревнований и т.п.</w:t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sz w:val="30"/>
        </w:rPr>
      </w:pPr>
    </w:p>
    <w:p w:rsidR="00EF7B99" w:rsidRDefault="004B5E64" w:rsidP="00C97FA2">
      <w:pPr>
        <w:pStyle w:val="1"/>
        <w:spacing w:before="0"/>
        <w:ind w:lef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Внешкольные </w:t>
      </w:r>
      <w:r>
        <w:rPr>
          <w:rFonts w:ascii="Times New Roman" w:hAnsi="Times New Roman" w:cs="Times New Roman"/>
          <w:spacing w:val="-2"/>
          <w:w w:val="110"/>
        </w:rPr>
        <w:t>мероприятия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Реализация воспитательного потенциала внешкольных мероприятий предусматривает: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внешкольные мероприятия, в том числе организуемые совместно с социальными партнёрами МБОУ Гимназия </w:t>
      </w:r>
      <w:proofErr w:type="gramStart"/>
      <w:r>
        <w:rPr>
          <w:rFonts w:ascii="Times New Roman" w:hAnsi="Times New Roman" w:cs="Times New Roman"/>
          <w:w w:val="110"/>
          <w:sz w:val="28"/>
        </w:rPr>
        <w:t>г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w w:val="110"/>
          <w:sz w:val="28"/>
        </w:rPr>
        <w:t>Шагонар</w:t>
      </w:r>
      <w:proofErr w:type="spellEnd"/>
      <w:r>
        <w:rPr>
          <w:rFonts w:ascii="Times New Roman" w:hAnsi="Times New Roman" w:cs="Times New Roman"/>
          <w:spacing w:val="-4"/>
          <w:w w:val="110"/>
          <w:sz w:val="28"/>
        </w:rPr>
        <w:t>:</w:t>
      </w:r>
    </w:p>
    <w:p w:rsidR="00EF7B99" w:rsidRDefault="004B5E64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spacing w:val="-4"/>
          <w:w w:val="110"/>
          <w:sz w:val="28"/>
        </w:rPr>
        <w:t xml:space="preserve">- </w:t>
      </w: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учреждения (центры) дополнительного образования, детские клубы;</w:t>
      </w:r>
    </w:p>
    <w:p w:rsidR="00EF7B99" w:rsidRDefault="004B5E64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- дома (дворцы) культуры, центры культурного развития;</w:t>
      </w:r>
    </w:p>
    <w:p w:rsidR="00EF7B99" w:rsidRDefault="004B5E64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- учреждения культуры (театры, Дом народного творчества, филармония, Центры русской и тувинской культур, Национальный музей и др.)</w:t>
      </w:r>
    </w:p>
    <w:p w:rsidR="00EF7B99" w:rsidRDefault="004B5E64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lastRenderedPageBreak/>
        <w:t>- дет</w:t>
      </w:r>
      <w:r w:rsidR="000A184C">
        <w:rPr>
          <w:rFonts w:ascii="Times New Roman" w:hAnsi="Times New Roman" w:cs="Times New Roman"/>
          <w:i/>
          <w:iCs/>
          <w:spacing w:val="-4"/>
          <w:w w:val="110"/>
          <w:sz w:val="28"/>
        </w:rPr>
        <w:t>ские спортивно-юношеские школы</w:t>
      </w:r>
      <w:proofErr w:type="gramStart"/>
      <w:r w:rsidR="000A184C">
        <w:rPr>
          <w:rFonts w:ascii="Times New Roman" w:hAnsi="Times New Roman" w:cs="Times New Roman"/>
          <w:i/>
          <w:iCs/>
          <w:spacing w:val="-4"/>
          <w:w w:val="110"/>
          <w:sz w:val="28"/>
        </w:rPr>
        <w:t xml:space="preserve"> </w:t>
      </w: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;</w:t>
      </w:r>
      <w:proofErr w:type="gramEnd"/>
    </w:p>
    <w:p w:rsidR="00EF7B99" w:rsidRDefault="004B5E64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- детские музыкальные, хореографические и художественные школы, детские школы искусств;</w:t>
      </w:r>
    </w:p>
    <w:p w:rsidR="00EF7B99" w:rsidRDefault="004B5E64">
      <w:pPr>
        <w:pStyle w:val="afa"/>
        <w:tabs>
          <w:tab w:val="left" w:pos="1008"/>
          <w:tab w:val="left" w:pos="7420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- детские библиотеки, модельные библиотеки;</w:t>
      </w: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ab/>
      </w:r>
    </w:p>
    <w:p w:rsidR="00EF7B99" w:rsidRDefault="004B5E64">
      <w:pPr>
        <w:pStyle w:val="afa"/>
        <w:tabs>
          <w:tab w:val="left" w:pos="1008"/>
          <w:tab w:val="left" w:pos="7420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- кинотеатры;</w:t>
      </w:r>
    </w:p>
    <w:p w:rsidR="00EF7B99" w:rsidRDefault="004B5E64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- детский технопарк «</w:t>
      </w:r>
      <w:proofErr w:type="spellStart"/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Кванториум</w:t>
      </w:r>
      <w:proofErr w:type="spellEnd"/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», учебно-методический центр «Авангард», Центр выявления и сопровождения одаренных детей «</w:t>
      </w:r>
      <w:proofErr w:type="spellStart"/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Сылдысчыгаш</w:t>
      </w:r>
      <w:proofErr w:type="spellEnd"/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 xml:space="preserve">», мобильный </w:t>
      </w:r>
      <w:proofErr w:type="spellStart"/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комлекс</w:t>
      </w:r>
      <w:proofErr w:type="spellEnd"/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 xml:space="preserve"> «Лаборатория безопасности», Школа </w:t>
      </w:r>
      <w:proofErr w:type="spellStart"/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креативных</w:t>
      </w:r>
      <w:proofErr w:type="spellEnd"/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 xml:space="preserve"> индустрий;</w:t>
      </w:r>
    </w:p>
    <w:p w:rsidR="00EF7B99" w:rsidRDefault="004B5E64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- Дворец молодежи, центры молодежных инициатив;</w:t>
      </w:r>
    </w:p>
    <w:p w:rsidR="00EF7B99" w:rsidRDefault="004B5E64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- учреждения среднего профессионального образования;</w:t>
      </w:r>
    </w:p>
    <w:p w:rsidR="00EF7B99" w:rsidRDefault="004B5E64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pacing w:val="-4"/>
          <w:w w:val="110"/>
          <w:sz w:val="28"/>
        </w:rPr>
      </w:pPr>
      <w:r>
        <w:rPr>
          <w:rFonts w:ascii="Times New Roman" w:hAnsi="Times New Roman" w:cs="Times New Roman"/>
          <w:i/>
          <w:iCs/>
          <w:spacing w:val="-4"/>
          <w:w w:val="110"/>
          <w:sz w:val="28"/>
        </w:rPr>
        <w:t>- другие учреждения культуры, спорта, здравоохранения и др.</w:t>
      </w:r>
    </w:p>
    <w:p w:rsidR="00EF7B99" w:rsidRDefault="00EF7B99">
      <w:pPr>
        <w:pStyle w:val="afa"/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i/>
          <w:iCs/>
          <w:sz w:val="28"/>
        </w:rPr>
      </w:pP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  <w:sz w:val="28"/>
        </w:rPr>
        <w:t xml:space="preserve">внешкольные тематические мероприятия воспитательной направленности, организуемые педагогами по изучаемым в </w:t>
      </w:r>
      <w:r>
        <w:rPr>
          <w:rFonts w:ascii="Times New Roman" w:hAnsi="Times New Roman" w:cs="Times New Roman"/>
          <w:w w:val="110"/>
          <w:sz w:val="28"/>
          <w:szCs w:val="28"/>
        </w:rPr>
        <w:t>общеобразовательной организации учебным предметам, курсам, мо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>дулям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экскурсии, походы выходного дня (в музей, театр, детский технопарк «</w:t>
      </w:r>
      <w:proofErr w:type="spellStart"/>
      <w:r>
        <w:rPr>
          <w:rFonts w:ascii="Times New Roman" w:hAnsi="Times New Roman" w:cs="Times New Roman"/>
          <w:w w:val="110"/>
          <w:sz w:val="28"/>
        </w:rPr>
        <w:t>Кванториум</w:t>
      </w:r>
      <w:proofErr w:type="spellEnd"/>
      <w:r>
        <w:rPr>
          <w:rFonts w:ascii="Times New Roman" w:hAnsi="Times New Roman" w:cs="Times New Roman"/>
          <w:w w:val="110"/>
          <w:sz w:val="28"/>
        </w:rPr>
        <w:t>», УМЦ «Авангард», на предприятие и др.), организуемые в классах классными руководителями, в том числе совместно с родителям</w:t>
      </w:r>
      <w:proofErr w:type="gramStart"/>
      <w:r>
        <w:rPr>
          <w:rFonts w:ascii="Times New Roman" w:hAnsi="Times New Roman" w:cs="Times New Roman"/>
          <w:w w:val="110"/>
          <w:sz w:val="28"/>
        </w:rPr>
        <w:t>и(</w:t>
      </w:r>
      <w:proofErr w:type="spellStart"/>
      <w:proofErr w:type="gramEnd"/>
      <w:r>
        <w:rPr>
          <w:rFonts w:ascii="Times New Roman" w:hAnsi="Times New Roman" w:cs="Times New Roman"/>
          <w:w w:val="110"/>
          <w:sz w:val="28"/>
        </w:rPr>
        <w:t>законнымипредставителями</w:t>
      </w:r>
      <w:proofErr w:type="spellEnd"/>
      <w:r>
        <w:rPr>
          <w:rFonts w:ascii="Times New Roman" w:hAnsi="Times New Roman" w:cs="Times New Roman"/>
          <w:w w:val="110"/>
          <w:sz w:val="28"/>
        </w:rPr>
        <w:t>) обучающихся с привлечением их к планированию, организации, проведению, оценке меро</w:t>
      </w:r>
      <w:r>
        <w:rPr>
          <w:rFonts w:ascii="Times New Roman" w:hAnsi="Times New Roman" w:cs="Times New Roman"/>
          <w:spacing w:val="-2"/>
          <w:w w:val="110"/>
          <w:sz w:val="28"/>
        </w:rPr>
        <w:t>приятия;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литературные, исторические, экологические, культурные и другие походы, </w:t>
      </w:r>
      <w:proofErr w:type="spellStart"/>
      <w:r>
        <w:rPr>
          <w:rFonts w:ascii="Times New Roman" w:hAnsi="Times New Roman" w:cs="Times New Roman"/>
          <w:w w:val="110"/>
          <w:sz w:val="28"/>
        </w:rPr>
        <w:t>экскурсии</w:t>
      </w:r>
      <w:proofErr w:type="gramStart"/>
      <w:r>
        <w:rPr>
          <w:rFonts w:ascii="Times New Roman" w:hAnsi="Times New Roman" w:cs="Times New Roman"/>
          <w:w w:val="110"/>
          <w:sz w:val="28"/>
        </w:rPr>
        <w:t>,э</w:t>
      </w:r>
      <w:proofErr w:type="gramEnd"/>
      <w:r>
        <w:rPr>
          <w:rFonts w:ascii="Times New Roman" w:hAnsi="Times New Roman" w:cs="Times New Roman"/>
          <w:w w:val="110"/>
          <w:sz w:val="28"/>
        </w:rPr>
        <w:t>кспедиции,слеты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w w:val="110"/>
          <w:sz w:val="28"/>
        </w:rPr>
        <w:t>ит.п.,организуемые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и тувинских поэтов и писателей, деятелей науки, природных и историко-культурных ландшафтов, флоры и фауны и др.);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EF7B99" w:rsidRDefault="00EF7B99">
      <w:pPr>
        <w:tabs>
          <w:tab w:val="left" w:pos="1008"/>
        </w:tabs>
        <w:jc w:val="both"/>
        <w:rPr>
          <w:rFonts w:ascii="Times New Roman" w:hAnsi="Times New Roman" w:cs="Times New Roman"/>
          <w:sz w:val="24"/>
          <w:szCs w:val="20"/>
        </w:rPr>
      </w:pPr>
    </w:p>
    <w:p w:rsidR="00EF7B99" w:rsidRDefault="004B5E64">
      <w:pPr>
        <w:pStyle w:val="1"/>
        <w:spacing w:before="0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>Организация предметн</w:t>
      </w:r>
      <w:proofErr w:type="gramStart"/>
      <w:r>
        <w:rPr>
          <w:rFonts w:ascii="Times New Roman" w:hAnsi="Times New Roman" w:cs="Times New Roman"/>
          <w:w w:val="105"/>
        </w:rPr>
        <w:t>о-</w:t>
      </w:r>
      <w:proofErr w:type="gramEnd"/>
      <w:r>
        <w:rPr>
          <w:rFonts w:ascii="Times New Roman" w:hAnsi="Times New Roman" w:cs="Times New Roman"/>
          <w:w w:val="105"/>
        </w:rPr>
        <w:t xml:space="preserve"> пространственной </w:t>
      </w:r>
      <w:r>
        <w:rPr>
          <w:rFonts w:ascii="Times New Roman" w:hAnsi="Times New Roman" w:cs="Times New Roman"/>
          <w:spacing w:val="-2"/>
          <w:w w:val="105"/>
        </w:rPr>
        <w:t>среды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Реализация воспитательного потенциала предметно-пространственной среды предусматривает </w:t>
      </w:r>
      <w:r>
        <w:rPr>
          <w:rFonts w:ascii="Times New Roman" w:hAnsi="Times New Roman" w:cs="Times New Roman"/>
          <w:spacing w:val="1"/>
          <w:w w:val="133"/>
          <w:sz w:val="28"/>
        </w:rPr>
        <w:t>(</w:t>
      </w:r>
      <w:r>
        <w:rPr>
          <w:rFonts w:ascii="Times New Roman" w:hAnsi="Times New Roman" w:cs="Times New Roman"/>
          <w:i/>
          <w:spacing w:val="1"/>
          <w:w w:val="112"/>
          <w:sz w:val="28"/>
        </w:rPr>
        <w:t>указыва</w:t>
      </w:r>
      <w:r>
        <w:rPr>
          <w:rFonts w:ascii="Times New Roman" w:hAnsi="Times New Roman" w:cs="Times New Roman"/>
          <w:i/>
          <w:spacing w:val="-10"/>
          <w:w w:val="112"/>
          <w:sz w:val="28"/>
        </w:rPr>
        <w:t>ю</w:t>
      </w:r>
      <w:r>
        <w:rPr>
          <w:rFonts w:ascii="Times New Roman" w:hAnsi="Times New Roman" w:cs="Times New Roman"/>
          <w:i/>
          <w:spacing w:val="-4"/>
          <w:w w:val="62"/>
          <w:sz w:val="28"/>
        </w:rPr>
        <w:t>т</w:t>
      </w:r>
      <w:r>
        <w:rPr>
          <w:rFonts w:ascii="Times New Roman" w:hAnsi="Times New Roman" w:cs="Times New Roman"/>
          <w:i/>
          <w:spacing w:val="1"/>
          <w:w w:val="113"/>
          <w:sz w:val="28"/>
        </w:rPr>
        <w:t>с</w:t>
      </w:r>
      <w:r>
        <w:rPr>
          <w:rFonts w:ascii="Times New Roman" w:hAnsi="Times New Roman" w:cs="Times New Roman"/>
          <w:i/>
          <w:spacing w:val="-1"/>
          <w:w w:val="113"/>
          <w:sz w:val="28"/>
        </w:rPr>
        <w:t xml:space="preserve">я </w:t>
      </w:r>
      <w:r>
        <w:rPr>
          <w:rFonts w:ascii="Times New Roman" w:hAnsi="Times New Roman" w:cs="Times New Roman"/>
          <w:i/>
          <w:w w:val="110"/>
          <w:sz w:val="28"/>
        </w:rPr>
        <w:t>конкретные позиции, имеющиеся в общеобразовательной организации или запланирован</w:t>
      </w:r>
      <w:r>
        <w:rPr>
          <w:rFonts w:ascii="Times New Roman" w:hAnsi="Times New Roman" w:cs="Times New Roman"/>
          <w:i/>
          <w:spacing w:val="-2"/>
          <w:w w:val="110"/>
          <w:sz w:val="28"/>
        </w:rPr>
        <w:t>ные</w:t>
      </w:r>
      <w:r>
        <w:rPr>
          <w:rFonts w:ascii="Times New Roman" w:hAnsi="Times New Roman" w:cs="Times New Roman"/>
          <w:spacing w:val="-2"/>
          <w:w w:val="110"/>
          <w:sz w:val="28"/>
        </w:rPr>
        <w:t>):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оформление внешнего вида, фасада, холла при входе, здания общеобразовательной организации государственной символикой Российской Федерации и Республики Тыва, муниципального образования (</w:t>
      </w:r>
      <w:proofErr w:type="spellStart"/>
      <w:r>
        <w:rPr>
          <w:rFonts w:ascii="Times New Roman" w:hAnsi="Times New Roman" w:cs="Times New Roman"/>
          <w:w w:val="110"/>
          <w:sz w:val="28"/>
        </w:rPr>
        <w:t>флаг</w:t>
      </w:r>
      <w:proofErr w:type="gramStart"/>
      <w:r>
        <w:rPr>
          <w:rFonts w:ascii="Times New Roman" w:hAnsi="Times New Roman" w:cs="Times New Roman"/>
          <w:w w:val="110"/>
          <w:sz w:val="28"/>
        </w:rPr>
        <w:t>,г</w:t>
      </w:r>
      <w:proofErr w:type="gramEnd"/>
      <w:r>
        <w:rPr>
          <w:rFonts w:ascii="Times New Roman" w:hAnsi="Times New Roman" w:cs="Times New Roman"/>
          <w:w w:val="110"/>
          <w:sz w:val="28"/>
        </w:rPr>
        <w:t>ерб</w:t>
      </w:r>
      <w:proofErr w:type="spellEnd"/>
      <w:r>
        <w:rPr>
          <w:rFonts w:ascii="Times New Roman" w:hAnsi="Times New Roman" w:cs="Times New Roman"/>
          <w:w w:val="110"/>
          <w:sz w:val="28"/>
        </w:rPr>
        <w:t>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изображения символики Российского государства в разные периоды его тысячелетней истории, исторической символики Республики Тыва на стендах с исторической информацией гражданско-патриотической </w:t>
      </w:r>
      <w:r>
        <w:rPr>
          <w:rFonts w:ascii="Times New Roman" w:hAnsi="Times New Roman" w:cs="Times New Roman"/>
          <w:w w:val="110"/>
          <w:sz w:val="28"/>
        </w:rPr>
        <w:lastRenderedPageBreak/>
        <w:t>направленности;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карты России, Республики Тыва, муниципальных образований (с</w:t>
      </w:r>
      <w:proofErr w:type="gramStart"/>
      <w:r>
        <w:rPr>
          <w:rFonts w:ascii="Times New Roman" w:hAnsi="Times New Roman" w:cs="Times New Roman"/>
          <w:w w:val="110"/>
          <w:sz w:val="28"/>
        </w:rPr>
        <w:t>о-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временные и исторические, точные и стилизованные, географические, природные, культурологические, художественно оформленные, в том числе материалами, подготовленными обучающимися) с изображениями значимых культурных объектов местности, Республики Тыва, России, памятных исторических, гражданских, народных, религиозных мест почитания;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w w:val="110"/>
          <w:sz w:val="28"/>
        </w:rPr>
        <w:t>художественные изображения (символические, живописные, фотографические, интерактивные аудио и видео) природы России, Республики Тыва, местности, предметов традиционной культуры и быта, духовной культуры народов России;</w:t>
      </w:r>
      <w:proofErr w:type="gramEnd"/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портреты выдающихся государственных деятелей России и Республики Тыва в прошлом, деятелей культуры, науки, производства, искусства, военных, героев и защитников Отечества;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звуковое пространство в общеобразовательной организации - работа школьного радио, </w:t>
      </w:r>
      <w:proofErr w:type="spellStart"/>
      <w:r>
        <w:rPr>
          <w:rFonts w:ascii="Times New Roman" w:hAnsi="Times New Roman" w:cs="Times New Roman"/>
          <w:w w:val="110"/>
          <w:sz w:val="28"/>
        </w:rPr>
        <w:t>аудиосообщения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в общеобразовательной организации (школьные звонки-мелодии, информационные сообщения, музыка) позитивной духовно-нравственной, гражданско-патриотической воспитательной направленности, исполнение гимна Российской Федерации и Республики Тыва;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«места гражданского почитания»</w:t>
      </w:r>
      <w:r>
        <w:rPr>
          <w:rFonts w:ascii="Times New Roman" w:hAnsi="Times New Roman" w:cs="Times New Roman"/>
          <w:w w:val="105"/>
          <w:sz w:val="28"/>
        </w:rPr>
        <w:t xml:space="preserve"> в помеще</w:t>
      </w:r>
      <w:r>
        <w:rPr>
          <w:rFonts w:ascii="Times New Roman" w:hAnsi="Times New Roman" w:cs="Times New Roman"/>
          <w:w w:val="110"/>
          <w:sz w:val="28"/>
        </w:rPr>
        <w:t>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мемориалы воинской славы, памятники, памятные доски в общеобразовательной организа</w:t>
      </w:r>
      <w:r>
        <w:rPr>
          <w:rFonts w:ascii="Times New Roman" w:hAnsi="Times New Roman" w:cs="Times New Roman"/>
          <w:spacing w:val="-4"/>
          <w:w w:val="110"/>
          <w:sz w:val="28"/>
        </w:rPr>
        <w:t>ции;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«места новостей» -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т.п.;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размещение регулярно сменяемых экспозиций творческих работ обучающихся, демонстрирующих их способности, знакомящих с работами друг друга, </w:t>
      </w:r>
      <w:proofErr w:type="spellStart"/>
      <w:r>
        <w:rPr>
          <w:rFonts w:ascii="Times New Roman" w:hAnsi="Times New Roman" w:cs="Times New Roman"/>
          <w:w w:val="110"/>
          <w:sz w:val="28"/>
        </w:rPr>
        <w:t>фотоотчётов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об интересных событиях в общеобразовательной организации;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благоустройство, озеленение территории при общеобразовательной организации, спортивных и игровых площадок, доступных и безопасных оздоровительно-рекреационных зон, свободное, игровое пространство общеобразовательной организации, зоны активного и тихого отдыха;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благоустройство закреплённых за классом аудиторий классными руководителями вместе </w:t>
      </w:r>
      <w:proofErr w:type="gramStart"/>
      <w:r>
        <w:rPr>
          <w:rFonts w:ascii="Times New Roman" w:hAnsi="Times New Roman" w:cs="Times New Roman"/>
          <w:w w:val="110"/>
          <w:sz w:val="28"/>
        </w:rPr>
        <w:t>с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обучающимися;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событийный дизайн - оформление пространства проведения </w:t>
      </w:r>
      <w:r>
        <w:rPr>
          <w:rFonts w:ascii="Times New Roman" w:hAnsi="Times New Roman" w:cs="Times New Roman"/>
          <w:w w:val="110"/>
          <w:sz w:val="28"/>
        </w:rPr>
        <w:lastRenderedPageBreak/>
        <w:t>событий праздников, церемоний, торжественных линеек, творческих вечеров;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совместные с обучающимися разработку, создание и популяризацию символики общеобразовательной организации (эмблема, флаг, логотип, элементы костюма обучающихся и т. п.), используемой как </w:t>
      </w:r>
      <w:proofErr w:type="spellStart"/>
      <w:r>
        <w:rPr>
          <w:rFonts w:ascii="Times New Roman" w:hAnsi="Times New Roman" w:cs="Times New Roman"/>
          <w:w w:val="110"/>
          <w:sz w:val="28"/>
        </w:rPr>
        <w:t>повседневно</w:t>
      </w:r>
      <w:proofErr w:type="gramStart"/>
      <w:r>
        <w:rPr>
          <w:rFonts w:ascii="Times New Roman" w:hAnsi="Times New Roman" w:cs="Times New Roman"/>
          <w:w w:val="110"/>
          <w:sz w:val="28"/>
        </w:rPr>
        <w:t>,т</w:t>
      </w:r>
      <w:proofErr w:type="gramEnd"/>
      <w:r>
        <w:rPr>
          <w:rFonts w:ascii="Times New Roman" w:hAnsi="Times New Roman" w:cs="Times New Roman"/>
          <w:w w:val="110"/>
          <w:sz w:val="28"/>
        </w:rPr>
        <w:t>ак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и в торжественные моменты;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акцентирование внимания обучающихся на важных для воспитания ценностях, правилах, традициях, укладе общеобразовательной организации, актуальных вопросах безопасности, профилактики (стенды, плакаты, инсталляции и др.).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Предметно-пространственная среда строится как максимально доступная для </w:t>
      </w:r>
      <w:proofErr w:type="gramStart"/>
      <w:r>
        <w:rPr>
          <w:rFonts w:ascii="Times New Roman" w:hAnsi="Times New Roman" w:cs="Times New Roman"/>
          <w:i/>
          <w:w w:val="110"/>
        </w:rPr>
        <w:t>обучающихся</w:t>
      </w:r>
      <w:proofErr w:type="gramEnd"/>
      <w:r>
        <w:rPr>
          <w:rFonts w:ascii="Times New Roman" w:hAnsi="Times New Roman" w:cs="Times New Roman"/>
          <w:i/>
          <w:w w:val="110"/>
        </w:rPr>
        <w:t xml:space="preserve"> </w:t>
      </w:r>
      <w:r>
        <w:rPr>
          <w:rFonts w:ascii="Times New Roman" w:hAnsi="Times New Roman" w:cs="Times New Roman"/>
          <w:w w:val="110"/>
        </w:rPr>
        <w:t>с особыми образовательными потребностями и ОВЗ.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В  образовательной организации  оформлены следующие обязательные экспозиции: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1. </w:t>
      </w:r>
      <w:proofErr w:type="gramStart"/>
      <w:r>
        <w:rPr>
          <w:rFonts w:ascii="Times New Roman" w:hAnsi="Times New Roman" w:cs="Times New Roman"/>
          <w:w w:val="110"/>
        </w:rPr>
        <w:t>Государственные символы Российской Федерации (При создании и зонировании мест размещения государственных символов в образовательной организации экспозиции рекомендуется устанавливать в просторных, светлых помещениях в доступном месте для обучающихся.</w:t>
      </w:r>
      <w:proofErr w:type="gramEnd"/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2. </w:t>
      </w:r>
      <w:proofErr w:type="gramStart"/>
      <w:r>
        <w:rPr>
          <w:rFonts w:ascii="Times New Roman" w:hAnsi="Times New Roman" w:cs="Times New Roman"/>
          <w:w w:val="110"/>
        </w:rPr>
        <w:t>Возможности и проекты для детей (РДДМ «Движение первых», программа социализации обучающихся начальных классов «Орлята России», платформа проектов «</w:t>
      </w:r>
      <w:proofErr w:type="spellStart"/>
      <w:r>
        <w:rPr>
          <w:rFonts w:ascii="Times New Roman" w:hAnsi="Times New Roman" w:cs="Times New Roman"/>
          <w:w w:val="110"/>
        </w:rPr>
        <w:t>Добро.ru</w:t>
      </w:r>
      <w:proofErr w:type="spellEnd"/>
      <w:r>
        <w:rPr>
          <w:rFonts w:ascii="Times New Roman" w:hAnsi="Times New Roman" w:cs="Times New Roman"/>
          <w:w w:val="110"/>
        </w:rPr>
        <w:t>», МДЦ «Артек», ВДЦ «Орленок», ВДЦ «Океан», ВДЦ «Смена», Образовательный центр «Сириус», Всероссийский проект «Билет в будущее», платформа проектов «Россия – страна возможностей», Всероссийский конкурс «Большая перемена», Российское общество «Знание», «Больше, чем путешествие»).</w:t>
      </w:r>
      <w:proofErr w:type="gramEnd"/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Информация о каждом проекте должна сопровождаться двумерными матричными штриховыми кодами для перехода на сайт проекта, организации. Кроме того, по выбору образовательной организации также допускается размещение следующих вариативных экспозиций: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1. Города России (Москва-Сити, парк Галицкого в Краснодаре и других).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2. Достижения России (Крымский мост, атомный ледокольный флот, Олимпийские объекты в Сочи и других).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3. Природа России (долина гейзеров на Камчатке, озеро Байкал и других).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4. Исторические личности, прославившие страну: Д.И. Менделеев, И.В. Курчатов, П.И. Чайковский и другие.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5. Региональный компонент (люди, места, исторические события Республики Тыва).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6. Крупнейшие работодатели Российской Федерации.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7. Временные экспозиции, например, галерея фотографий «Бессмертный полк», конкурс фотографий «Как я провел лето», выставка рисунков ко Дню матери и др.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Примечание: </w:t>
      </w:r>
      <w:proofErr w:type="gramStart"/>
      <w:r>
        <w:rPr>
          <w:rFonts w:ascii="Times New Roman" w:hAnsi="Times New Roman" w:cs="Times New Roman"/>
          <w:w w:val="110"/>
        </w:rPr>
        <w:t xml:space="preserve">Ссылка на скачивание готовых эскизов для использования в образовательных организациях размещены в </w:t>
      </w:r>
      <w:hyperlink r:id="rId21" w:history="1">
        <w:r>
          <w:rPr>
            <w:rStyle w:val="a6"/>
            <w:rFonts w:ascii="Times New Roman" w:hAnsi="Times New Roman" w:cs="Times New Roman"/>
            <w:w w:val="110"/>
          </w:rPr>
          <w:t>https://disk.yandex.ru/d/o6UQAMJprKPIZQ</w:t>
        </w:r>
      </w:hyperlink>
      <w:r>
        <w:rPr>
          <w:rFonts w:ascii="Times New Roman" w:hAnsi="Times New Roman" w:cs="Times New Roman"/>
          <w:w w:val="110"/>
        </w:rPr>
        <w:t>.</w:t>
      </w:r>
      <w:proofErr w:type="gramEnd"/>
    </w:p>
    <w:p w:rsidR="00EF7B99" w:rsidRDefault="00EF7B99">
      <w:pPr>
        <w:pStyle w:val="af1"/>
        <w:ind w:left="0" w:firstLine="709"/>
        <w:rPr>
          <w:rFonts w:ascii="Times New Roman" w:hAnsi="Times New Roman" w:cs="Times New Roman"/>
        </w:rPr>
      </w:pPr>
    </w:p>
    <w:p w:rsidR="00EF7B99" w:rsidRDefault="00EF7B99">
      <w:pPr>
        <w:pStyle w:val="af1"/>
        <w:ind w:left="0" w:firstLine="709"/>
        <w:rPr>
          <w:rFonts w:ascii="Times New Roman" w:hAnsi="Times New Roman" w:cs="Times New Roman"/>
          <w:szCs w:val="24"/>
        </w:rPr>
      </w:pPr>
    </w:p>
    <w:p w:rsidR="00EF7B99" w:rsidRDefault="00EF7B99">
      <w:pPr>
        <w:pStyle w:val="af1"/>
        <w:ind w:left="0" w:firstLine="709"/>
        <w:rPr>
          <w:rFonts w:ascii="Times New Roman" w:hAnsi="Times New Roman" w:cs="Times New Roman"/>
          <w:szCs w:val="24"/>
        </w:rPr>
      </w:pPr>
    </w:p>
    <w:p w:rsidR="00EF7B99" w:rsidRDefault="004B5E64">
      <w:pPr>
        <w:pStyle w:val="1"/>
        <w:spacing w:before="0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 xml:space="preserve">Взаимодействие  </w:t>
      </w:r>
      <w:r>
        <w:rPr>
          <w:rFonts w:ascii="Times New Roman" w:hAnsi="Times New Roman" w:cs="Times New Roman"/>
          <w:w w:val="110"/>
        </w:rPr>
        <w:t>и представителями</w:t>
      </w:r>
      <w:proofErr w:type="gramStart"/>
      <w:r>
        <w:rPr>
          <w:rFonts w:ascii="Times New Roman" w:hAnsi="Times New Roman" w:cs="Times New Roman"/>
          <w:w w:val="110"/>
        </w:rPr>
        <w:t xml:space="preserve"> )</w:t>
      </w:r>
      <w:proofErr w:type="gramEnd"/>
      <w:r>
        <w:rPr>
          <w:rFonts w:ascii="Times New Roman" w:hAnsi="Times New Roman" w:cs="Times New Roman"/>
          <w:w w:val="110"/>
        </w:rPr>
        <w:t xml:space="preserve"> обучающихся предусматривает </w:t>
      </w:r>
      <w:r>
        <w:rPr>
          <w:rFonts w:ascii="Times New Roman" w:hAnsi="Times New Roman" w:cs="Times New Roman"/>
          <w:spacing w:val="1"/>
          <w:w w:val="133"/>
        </w:rPr>
        <w:t>(</w:t>
      </w:r>
      <w:r>
        <w:rPr>
          <w:rFonts w:ascii="Times New Roman" w:hAnsi="Times New Roman" w:cs="Times New Roman"/>
          <w:i/>
          <w:spacing w:val="1"/>
          <w:w w:val="112"/>
        </w:rPr>
        <w:t>указыва</w:t>
      </w:r>
      <w:r>
        <w:rPr>
          <w:rFonts w:ascii="Times New Roman" w:hAnsi="Times New Roman" w:cs="Times New Roman"/>
          <w:i/>
          <w:spacing w:val="-10"/>
          <w:w w:val="112"/>
        </w:rPr>
        <w:t>ю</w:t>
      </w:r>
      <w:r>
        <w:rPr>
          <w:rFonts w:ascii="Times New Roman" w:hAnsi="Times New Roman" w:cs="Times New Roman"/>
          <w:i/>
          <w:spacing w:val="-4"/>
          <w:w w:val="62"/>
        </w:rPr>
        <w:t>т</w:t>
      </w:r>
      <w:r>
        <w:rPr>
          <w:rFonts w:ascii="Times New Roman" w:hAnsi="Times New Roman" w:cs="Times New Roman"/>
          <w:i/>
          <w:spacing w:val="1"/>
          <w:w w:val="113"/>
        </w:rPr>
        <w:t>с</w:t>
      </w:r>
      <w:r>
        <w:rPr>
          <w:rFonts w:ascii="Times New Roman" w:hAnsi="Times New Roman" w:cs="Times New Roman"/>
          <w:i/>
          <w:spacing w:val="-1"/>
          <w:w w:val="113"/>
        </w:rPr>
        <w:t>я</w:t>
      </w:r>
      <w:r w:rsidR="000A184C">
        <w:rPr>
          <w:rFonts w:ascii="Times New Roman" w:hAnsi="Times New Roman" w:cs="Times New Roman"/>
          <w:i/>
          <w:spacing w:val="-1"/>
          <w:w w:val="113"/>
        </w:rPr>
        <w:t xml:space="preserve"> </w:t>
      </w:r>
      <w:r>
        <w:rPr>
          <w:rFonts w:ascii="Times New Roman" w:hAnsi="Times New Roman" w:cs="Times New Roman"/>
          <w:i/>
          <w:w w:val="110"/>
        </w:rPr>
        <w:t xml:space="preserve">конкретные позиции, имеющиеся в </w:t>
      </w:r>
      <w:r>
        <w:rPr>
          <w:rFonts w:ascii="Times New Roman" w:hAnsi="Times New Roman" w:cs="Times New Roman"/>
          <w:i/>
          <w:w w:val="112"/>
        </w:rPr>
        <w:t>общеобразов</w:t>
      </w:r>
      <w:r>
        <w:rPr>
          <w:rFonts w:ascii="Times New Roman" w:hAnsi="Times New Roman" w:cs="Times New Roman"/>
          <w:i/>
          <w:spacing w:val="-5"/>
          <w:w w:val="112"/>
        </w:rPr>
        <w:t>а</w:t>
      </w:r>
      <w:r>
        <w:rPr>
          <w:rFonts w:ascii="Times New Roman" w:hAnsi="Times New Roman" w:cs="Times New Roman"/>
          <w:i/>
          <w:spacing w:val="-5"/>
          <w:w w:val="61"/>
        </w:rPr>
        <w:t>т</w:t>
      </w:r>
      <w:r>
        <w:rPr>
          <w:rFonts w:ascii="Times New Roman" w:hAnsi="Times New Roman" w:cs="Times New Roman"/>
          <w:i/>
          <w:w w:val="108"/>
        </w:rPr>
        <w:t>ель</w:t>
      </w:r>
      <w:r>
        <w:rPr>
          <w:rFonts w:ascii="Times New Roman" w:hAnsi="Times New Roman" w:cs="Times New Roman"/>
          <w:i/>
          <w:w w:val="110"/>
        </w:rPr>
        <w:t>ной организации или запланированные</w:t>
      </w:r>
      <w:r>
        <w:rPr>
          <w:rFonts w:ascii="Times New Roman" w:hAnsi="Times New Roman" w:cs="Times New Roman"/>
          <w:w w:val="110"/>
        </w:rPr>
        <w:t>):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проведение обучающих мероприятий для родителей (законных представителей) в рамках реализации школы осознанного </w:t>
      </w:r>
      <w:proofErr w:type="spellStart"/>
      <w:r>
        <w:rPr>
          <w:rFonts w:ascii="Times New Roman" w:hAnsi="Times New Roman" w:cs="Times New Roman"/>
          <w:w w:val="110"/>
          <w:sz w:val="28"/>
          <w:szCs w:val="28"/>
        </w:rPr>
        <w:t>родительства</w:t>
      </w:r>
      <w:proofErr w:type="spellEnd"/>
      <w:r>
        <w:rPr>
          <w:rFonts w:ascii="Times New Roman" w:hAnsi="Times New Roman" w:cs="Times New Roman"/>
          <w:w w:val="110"/>
          <w:sz w:val="28"/>
          <w:szCs w:val="28"/>
        </w:rPr>
        <w:t xml:space="preserve"> «Азбука счастливой семьи» разработанного АНО «Азбука семьи» автор Машкова Диана Владимировна (региональный координатор программы в Республике Тыва </w:t>
      </w:r>
      <w:proofErr w:type="spellStart"/>
      <w:r>
        <w:rPr>
          <w:rFonts w:ascii="Times New Roman" w:hAnsi="Times New Roman" w:cs="Times New Roman"/>
          <w:w w:val="110"/>
          <w:sz w:val="28"/>
          <w:szCs w:val="28"/>
        </w:rPr>
        <w:t>Сванес</w:t>
      </w:r>
      <w:proofErr w:type="spellEnd"/>
      <w:r>
        <w:rPr>
          <w:rFonts w:ascii="Times New Roman" w:hAnsi="Times New Roman" w:cs="Times New Roman"/>
          <w:w w:val="110"/>
          <w:sz w:val="28"/>
          <w:szCs w:val="28"/>
        </w:rPr>
        <w:t xml:space="preserve"> Анна Николаевна, педагог-психолог ГБУ РЦПМСС «</w:t>
      </w:r>
      <w:proofErr w:type="spellStart"/>
      <w:r>
        <w:rPr>
          <w:rFonts w:ascii="Times New Roman" w:hAnsi="Times New Roman" w:cs="Times New Roman"/>
          <w:w w:val="110"/>
          <w:sz w:val="28"/>
          <w:szCs w:val="28"/>
        </w:rPr>
        <w:t>Сайзырал</w:t>
      </w:r>
      <w:proofErr w:type="spellEnd"/>
      <w:r>
        <w:rPr>
          <w:rFonts w:ascii="Times New Roman" w:hAnsi="Times New Roman" w:cs="Times New Roman"/>
          <w:w w:val="110"/>
          <w:sz w:val="28"/>
          <w:szCs w:val="28"/>
        </w:rPr>
        <w:t xml:space="preserve">», руководитель ЧУДО «Логос», +79235416805), </w:t>
      </w:r>
      <w:hyperlink r:id="rId22" w:history="1">
        <w:r>
          <w:rPr>
            <w:rStyle w:val="a6"/>
            <w:rFonts w:ascii="Times New Roman" w:hAnsi="Times New Roman" w:cs="Times New Roman"/>
            <w:w w:val="110"/>
            <w:sz w:val="28"/>
            <w:szCs w:val="28"/>
          </w:rPr>
          <w:t>https://azbukasemi.ru/</w:t>
        </w:r>
      </w:hyperlink>
      <w:r>
        <w:rPr>
          <w:rFonts w:ascii="Times New Roman" w:hAnsi="Times New Roman" w:cs="Times New Roman"/>
          <w:w w:val="110"/>
          <w:sz w:val="28"/>
          <w:szCs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родителей (законных представителей) в мероприятиях Тувинского регионального отделения Общероссийской общественной организации «Национальная родительская ассоциация социальной поддержки семьи и защиты семейных ценностей», ответственный секретарь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Сергеевна, +79233829775;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родителей (законных представителей) в традиционных Республиканских родительских всеобучах (20 сентября, 20 декабря, 20 марта, 20 мая);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активных родителей (законных представителей), состоящих в рядах Родительских патрулей, обеспечивающих безопасность детей и лучшие родительские комитеты, активно взаимодействующие с образовательной организацией;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мероприятий на основе духовно-нравственных традиций тувинского народа с родителями (законными представителями) использовать материалы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разработанных Республиканским ресурсным Центром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этнопедагогики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Гимназии №9 г. Кызыла:</w:t>
      </w:r>
    </w:p>
    <w:p w:rsidR="00EF7B99" w:rsidRDefault="004B5E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Өг-бүле</w:t>
      </w:r>
      <w:r w:rsidR="00C97F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педагогиказы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tt-RU"/>
        </w:rPr>
        <w:t>тыва чоннуң ү</w:t>
      </w:r>
      <w:proofErr w:type="spellStart"/>
      <w:r>
        <w:rPr>
          <w:rFonts w:ascii="Times New Roman" w:hAnsi="Times New Roman" w:cs="Times New Roman"/>
          <w:sz w:val="28"/>
          <w:szCs w:val="28"/>
        </w:rPr>
        <w:t>ндезин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кижизидилгези </w:t>
      </w:r>
      <w:r>
        <w:rPr>
          <w:rFonts w:ascii="Times New Roman" w:hAnsi="Times New Roman" w:cs="Times New Roman"/>
          <w:sz w:val="28"/>
          <w:szCs w:val="28"/>
        </w:rPr>
        <w:t>(Семейная педагогика</w:t>
      </w:r>
      <w:r>
        <w:rPr>
          <w:rFonts w:ascii="Times New Roman" w:hAnsi="Times New Roman" w:cs="Times New Roman"/>
          <w:sz w:val="28"/>
          <w:szCs w:val="28"/>
          <w:lang w:val="tt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традиционное воспитание тувинского народа);</w:t>
      </w:r>
    </w:p>
    <w:p w:rsidR="00EF7B99" w:rsidRDefault="004B5E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Өгбеөөредии (Заветы предков) и др.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объединения родителей в Родительские патрули классов и общеобразовательных организаций по содействию в обеспечении мероприятий, направленных на профилактику детского дорожно-транспортного травматизма, правонарушений, детской безнадзорности и безопасности;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установить последний четверг каждого месяца – Днем родительского просвещения (по реализации проекта «школа ответственного </w:t>
      </w:r>
      <w:proofErr w:type="spellStart"/>
      <w:r>
        <w:rPr>
          <w:rFonts w:ascii="Times New Roman" w:hAnsi="Times New Roman" w:cs="Times New Roman"/>
          <w:sz w:val="28"/>
        </w:rPr>
        <w:t>родительства</w:t>
      </w:r>
      <w:proofErr w:type="spellEnd"/>
      <w:r>
        <w:rPr>
          <w:rFonts w:ascii="Times New Roman" w:hAnsi="Times New Roman" w:cs="Times New Roman"/>
          <w:sz w:val="28"/>
        </w:rPr>
        <w:t xml:space="preserve"> «Азбука счастливой семьи»);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lastRenderedPageBreak/>
        <w:t>тематические родительские собрания в</w:t>
      </w:r>
      <w:r w:rsidR="00C97FA2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 xml:space="preserve">классах, общешкольные родительские собрания по вопросам воспитания, взаимоотношений </w:t>
      </w:r>
      <w:r>
        <w:rPr>
          <w:rFonts w:ascii="Times New Roman" w:hAnsi="Times New Roman" w:cs="Times New Roman"/>
          <w:i/>
          <w:w w:val="110"/>
          <w:sz w:val="28"/>
        </w:rPr>
        <w:t xml:space="preserve">обучающихся </w:t>
      </w:r>
      <w:r>
        <w:rPr>
          <w:rFonts w:ascii="Times New Roman" w:hAnsi="Times New Roman" w:cs="Times New Roman"/>
          <w:w w:val="110"/>
          <w:sz w:val="28"/>
        </w:rPr>
        <w:t xml:space="preserve">и педагогов в общеобразовательной </w:t>
      </w:r>
      <w:proofErr w:type="spellStart"/>
      <w:r>
        <w:rPr>
          <w:rFonts w:ascii="Times New Roman" w:hAnsi="Times New Roman" w:cs="Times New Roman"/>
          <w:w w:val="110"/>
          <w:sz w:val="28"/>
        </w:rPr>
        <w:t>организации</w:t>
      </w:r>
      <w:proofErr w:type="gramStart"/>
      <w:r>
        <w:rPr>
          <w:rFonts w:ascii="Times New Roman" w:hAnsi="Times New Roman" w:cs="Times New Roman"/>
          <w:w w:val="110"/>
          <w:sz w:val="28"/>
        </w:rPr>
        <w:t>,у</w:t>
      </w:r>
      <w:proofErr w:type="gramEnd"/>
      <w:r>
        <w:rPr>
          <w:rFonts w:ascii="Times New Roman" w:hAnsi="Times New Roman" w:cs="Times New Roman"/>
          <w:w w:val="110"/>
          <w:sz w:val="28"/>
        </w:rPr>
        <w:t>словий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обучения и</w:t>
      </w:r>
      <w:r w:rsidR="00C97FA2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воспитания;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родительские дни, в которые родители (законные представители</w:t>
      </w:r>
      <w:proofErr w:type="gramStart"/>
      <w:r>
        <w:rPr>
          <w:rFonts w:ascii="Times New Roman" w:hAnsi="Times New Roman" w:cs="Times New Roman"/>
          <w:w w:val="110"/>
          <w:sz w:val="28"/>
        </w:rPr>
        <w:t>)м</w:t>
      </w:r>
      <w:proofErr w:type="gramEnd"/>
      <w:r>
        <w:rPr>
          <w:rFonts w:ascii="Times New Roman" w:hAnsi="Times New Roman" w:cs="Times New Roman"/>
          <w:w w:val="110"/>
          <w:sz w:val="28"/>
        </w:rPr>
        <w:t>огут посещать уроки и внеурочные занятия;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работу семейных клубов, предоставляющих родителям, педагогам и обучающимся площадку для совместного досуга и общения, родительских гостиных с обсуждением актуальных вопросов </w:t>
      </w:r>
      <w:proofErr w:type="spellStart"/>
      <w:r>
        <w:rPr>
          <w:rFonts w:ascii="Times New Roman" w:hAnsi="Times New Roman" w:cs="Times New Roman"/>
          <w:w w:val="110"/>
          <w:sz w:val="28"/>
        </w:rPr>
        <w:t>воспитания</w:t>
      </w:r>
      <w:proofErr w:type="gramStart"/>
      <w:r>
        <w:rPr>
          <w:rFonts w:ascii="Times New Roman" w:hAnsi="Times New Roman" w:cs="Times New Roman"/>
          <w:w w:val="110"/>
          <w:sz w:val="28"/>
        </w:rPr>
        <w:t>,к</w:t>
      </w:r>
      <w:proofErr w:type="gramEnd"/>
      <w:r>
        <w:rPr>
          <w:rFonts w:ascii="Times New Roman" w:hAnsi="Times New Roman" w:cs="Times New Roman"/>
          <w:w w:val="110"/>
          <w:sz w:val="28"/>
        </w:rPr>
        <w:t>руглые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столы с приглашением специалистов;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проведение тематических собраний (в том числе Республиканских родительских всеобучей), на которых родители могут получать советы по вопросамвоспитания</w:t>
      </w:r>
      <w:proofErr w:type="gramStart"/>
      <w:r>
        <w:rPr>
          <w:rFonts w:ascii="Times New Roman" w:hAnsi="Times New Roman" w:cs="Times New Roman"/>
          <w:w w:val="110"/>
          <w:sz w:val="28"/>
        </w:rPr>
        <w:t>,к</w:t>
      </w:r>
      <w:proofErr w:type="gramEnd"/>
      <w:r>
        <w:rPr>
          <w:rFonts w:ascii="Times New Roman" w:hAnsi="Times New Roman" w:cs="Times New Roman"/>
          <w:w w:val="110"/>
          <w:sz w:val="28"/>
        </w:rPr>
        <w:t>онсультациипсихологов,врачей,</w:t>
      </w:r>
      <w:r>
        <w:rPr>
          <w:rFonts w:ascii="Times New Roman" w:hAnsi="Times New Roman" w:cs="Times New Roman"/>
          <w:w w:val="110"/>
          <w:sz w:val="28"/>
          <w:szCs w:val="28"/>
        </w:rPr>
        <w:t>социальныхработников,служителейтрадиционныхроссийскихрелигий, обмениваться опытом;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родительские форумы при интернет-сайте общеобразовательной организации, </w:t>
      </w:r>
      <w:proofErr w:type="spellStart"/>
      <w:proofErr w:type="gramStart"/>
      <w:r>
        <w:rPr>
          <w:rFonts w:ascii="Times New Roman" w:hAnsi="Times New Roman" w:cs="Times New Roman"/>
          <w:w w:val="110"/>
          <w:sz w:val="28"/>
        </w:rPr>
        <w:t>интернет-сообщества</w:t>
      </w:r>
      <w:proofErr w:type="spellEnd"/>
      <w:proofErr w:type="gramEnd"/>
      <w:r>
        <w:rPr>
          <w:rFonts w:ascii="Times New Roman" w:hAnsi="Times New Roman" w:cs="Times New Roman"/>
          <w:w w:val="110"/>
          <w:sz w:val="28"/>
        </w:rPr>
        <w:t xml:space="preserve">, группы и чатов в </w:t>
      </w:r>
      <w:proofErr w:type="spellStart"/>
      <w:r>
        <w:rPr>
          <w:rFonts w:ascii="Times New Roman" w:hAnsi="Times New Roman" w:cs="Times New Roman"/>
          <w:w w:val="110"/>
          <w:sz w:val="28"/>
        </w:rPr>
        <w:t>мессенджерах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с участием педагогов, на которых обсуждаются интересующие родителей вопросы, согласуется совместная деятельность;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привлечение родителей (законных представителей) к подготовке</w:t>
      </w:r>
      <w:r w:rsidR="00C97FA2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и</w:t>
      </w:r>
      <w:r w:rsidR="00C97FA2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проведению</w:t>
      </w:r>
      <w:r w:rsidR="00C97FA2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классных</w:t>
      </w:r>
      <w:r w:rsidR="00C97FA2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и</w:t>
      </w:r>
      <w:r w:rsidR="00C97FA2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общешкольных</w:t>
      </w:r>
      <w:r w:rsidR="00C97FA2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мероприятий;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EF7B99" w:rsidRDefault="00EF7B99">
      <w:pPr>
        <w:tabs>
          <w:tab w:val="left" w:pos="1008"/>
        </w:tabs>
        <w:rPr>
          <w:rFonts w:ascii="Times New Roman" w:hAnsi="Times New Roman" w:cs="Times New Roman"/>
          <w:sz w:val="30"/>
        </w:rPr>
      </w:pPr>
    </w:p>
    <w:p w:rsidR="00EF7B99" w:rsidRDefault="004B5E64" w:rsidP="00C97FA2">
      <w:pPr>
        <w:pStyle w:val="1"/>
        <w:spacing w:before="0"/>
        <w:ind w:lef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10"/>
        </w:rPr>
        <w:t>Самоуправление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Реализация воспитательного потенциала ученического самоуправления в общеобразовательной организации предусматривает (</w:t>
      </w:r>
      <w:r>
        <w:rPr>
          <w:rFonts w:ascii="Times New Roman" w:hAnsi="Times New Roman" w:cs="Times New Roman"/>
          <w:i/>
          <w:w w:val="110"/>
          <w:sz w:val="28"/>
        </w:rPr>
        <w:t>указы</w:t>
      </w:r>
      <w:r>
        <w:rPr>
          <w:rFonts w:ascii="Times New Roman" w:hAnsi="Times New Roman" w:cs="Times New Roman"/>
          <w:i/>
          <w:w w:val="105"/>
          <w:sz w:val="28"/>
        </w:rPr>
        <w:t>ваются конкретные позиции, имеющиеся в общеобразовательной орга</w:t>
      </w:r>
      <w:r>
        <w:rPr>
          <w:rFonts w:ascii="Times New Roman" w:hAnsi="Times New Roman" w:cs="Times New Roman"/>
          <w:i/>
          <w:w w:val="110"/>
          <w:sz w:val="28"/>
        </w:rPr>
        <w:t>низации или запланированные</w:t>
      </w:r>
      <w:r>
        <w:rPr>
          <w:rFonts w:ascii="Times New Roman" w:hAnsi="Times New Roman" w:cs="Times New Roman"/>
          <w:w w:val="110"/>
          <w:sz w:val="28"/>
        </w:rPr>
        <w:t>):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В гимназии утверждено Положение </w:t>
      </w:r>
      <w:proofErr w:type="gramStart"/>
      <w:r>
        <w:rPr>
          <w:rFonts w:ascii="Times New Roman" w:hAnsi="Times New Roman" w:cs="Times New Roman"/>
          <w:w w:val="110"/>
          <w:sz w:val="28"/>
        </w:rPr>
        <w:t>о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ученическом самоуправлении </w:t>
      </w:r>
    </w:p>
    <w:p w:rsidR="00EF7B99" w:rsidRDefault="00EF7B99">
      <w:pPr>
        <w:pStyle w:val="afc"/>
        <w:rPr>
          <w:rFonts w:ascii="Times New Roman" w:hAnsi="Times New Roman" w:cs="Times New Roman"/>
          <w:sz w:val="28"/>
          <w:szCs w:val="28"/>
        </w:rPr>
      </w:pPr>
    </w:p>
    <w:p w:rsidR="00EF7B99" w:rsidRDefault="004B5E64">
      <w:pPr>
        <w:pStyle w:val="afc"/>
        <w:ind w:left="60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Общие положения о работе ученического совета старшеклассников</w:t>
      </w:r>
    </w:p>
    <w:p w:rsidR="00EF7B99" w:rsidRDefault="00EF7B99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Ученическое самоуправление является формой организации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жизнедеятельности ученического коллектива, характеризующейся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активным участием школьников в решении задач, стоящих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школой.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Ученическое самоуправление призвано готовить учащихся к реализации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 гражданина в управлении государством, к участию в жизни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современного общества через включение их в управление школой,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коллегиальных и демократических началах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1.3. Круг вопросов, находящихся в компетенции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ученического</w:t>
      </w:r>
      <w:proofErr w:type="gramEnd"/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самоуправления: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1.3.1. защита прав и интересов учащихся;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1.3.2. совместное с педагогами решение наиболее значимых вопросов учебно-воспитательного процесса;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1.3.3. формирование и сохранение общешкольных традиций;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1.3.4. организация общешкольных дел;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1.3.5. создание информационной сети школы.</w:t>
      </w:r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Формой активного участия школьников в решении стоящих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школой задач являются: работа в органах самоуправления (в Совете</w:t>
      </w:r>
      <w:proofErr w:type="gramEnd"/>
    </w:p>
    <w:p w:rsidR="00EF7B99" w:rsidRDefault="004B5E64">
      <w:pPr>
        <w:pStyle w:val="afc"/>
        <w:ind w:left="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школы.)</w:t>
      </w:r>
    </w:p>
    <w:p w:rsidR="00EF7B99" w:rsidRDefault="004B5E64">
      <w:pPr>
        <w:pStyle w:val="afc"/>
        <w:ind w:left="6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Ученический Совет старшеклассников состоит из 8 человек, учащихся 8-11 классов. На заседании Совета утвержден план работы, состоящий из 7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пунктов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"/>
          <w:sz w:val="28"/>
        </w:rPr>
        <w:t>З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</w:rPr>
        <w:t>аседания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212121"/>
          <w:spacing w:val="-1"/>
          <w:sz w:val="28"/>
        </w:rPr>
        <w:t xml:space="preserve">Совета </w:t>
      </w:r>
      <w:r>
        <w:rPr>
          <w:rFonts w:ascii="Times New Roman" w:hAnsi="Times New Roman" w:cs="Times New Roman"/>
          <w:color w:val="000000"/>
          <w:spacing w:val="-1"/>
          <w:sz w:val="28"/>
        </w:rPr>
        <w:t xml:space="preserve">старшеклассников протоколируются. План работы Совета старшеклассников составляется на весь учебный год исходя  </w:t>
      </w:r>
      <w:r>
        <w:rPr>
          <w:rFonts w:ascii="Times New Roman" w:hAnsi="Times New Roman" w:cs="Times New Roman"/>
          <w:color w:val="000000"/>
          <w:spacing w:val="-1"/>
          <w:sz w:val="28"/>
        </w:rPr>
        <w:tab/>
        <w:t xml:space="preserve">из плана воспитательной работы школы. </w:t>
      </w:r>
      <w:r>
        <w:rPr>
          <w:rFonts w:ascii="Times New Roman" w:hAnsi="Times New Roman" w:cs="Times New Roman"/>
          <w:color w:val="000000"/>
          <w:sz w:val="28"/>
        </w:rPr>
        <w:t xml:space="preserve">Анализ деятельности Совета старшеклассников представляется </w:t>
      </w:r>
      <w:r>
        <w:rPr>
          <w:rFonts w:ascii="Times New Roman" w:hAnsi="Times New Roman" w:cs="Times New Roman"/>
          <w:color w:val="000000"/>
          <w:spacing w:val="-1"/>
          <w:sz w:val="28"/>
        </w:rPr>
        <w:t xml:space="preserve">заместителю </w:t>
      </w:r>
      <w:r>
        <w:rPr>
          <w:rFonts w:ascii="Times New Roman" w:hAnsi="Times New Roman" w:cs="Times New Roman"/>
          <w:color w:val="000000"/>
          <w:spacing w:val="-1"/>
          <w:sz w:val="28"/>
        </w:rPr>
        <w:tab/>
        <w:t xml:space="preserve">директора по воспитательной работе в конце учебного </w:t>
      </w:r>
      <w:r>
        <w:rPr>
          <w:rFonts w:ascii="Times New Roman" w:hAnsi="Times New Roman" w:cs="Times New Roman"/>
          <w:color w:val="000000"/>
          <w:spacing w:val="-11"/>
          <w:sz w:val="28"/>
        </w:rPr>
        <w:t>года.</w:t>
      </w:r>
    </w:p>
    <w:p w:rsidR="00EF7B99" w:rsidRDefault="004B5E64">
      <w:pPr>
        <w:tabs>
          <w:tab w:val="left" w:pos="100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Кроме того, работа ученического самоуправления пре</w:t>
      </w:r>
      <w:r w:rsidR="00C97FA2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усматривает: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организацию и деятельность органов ученического самоуправления (совет обучающихся или др.), избранных в общеобразовательной организации;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представление органами ученического самоуправления интересов обучающихся в процессе управления общеобразовательной организацией;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защиту органами ученического самоуправления законных интересов и прав обучающихся;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 воспитательной работы;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участие представителей органов ученического самоуправления обучающихся в анализе воспитательной деятельности в общеобразовательной организации.</w:t>
      </w:r>
    </w:p>
    <w:p w:rsidR="00EF7B99" w:rsidRDefault="00EF7B99">
      <w:pPr>
        <w:pStyle w:val="afa"/>
        <w:tabs>
          <w:tab w:val="left" w:pos="1008"/>
        </w:tabs>
        <w:spacing w:before="0"/>
        <w:ind w:left="709" w:right="0" w:firstLine="0"/>
        <w:rPr>
          <w:rFonts w:ascii="Times New Roman" w:hAnsi="Times New Roman" w:cs="Times New Roman"/>
          <w:sz w:val="28"/>
        </w:rPr>
      </w:pPr>
    </w:p>
    <w:p w:rsidR="00EF7B99" w:rsidRDefault="004B5E64" w:rsidP="00C97FA2">
      <w:pPr>
        <w:pStyle w:val="1"/>
        <w:spacing w:before="0"/>
        <w:ind w:lef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Профилактика и </w:t>
      </w:r>
      <w:r>
        <w:rPr>
          <w:rFonts w:ascii="Times New Roman" w:hAnsi="Times New Roman" w:cs="Times New Roman"/>
          <w:spacing w:val="-2"/>
          <w:w w:val="110"/>
        </w:rPr>
        <w:t>безопасность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совместную работу с </w:t>
      </w:r>
      <w:proofErr w:type="spellStart"/>
      <w:r>
        <w:rPr>
          <w:rFonts w:ascii="Times New Roman" w:hAnsi="Times New Roman" w:cs="Times New Roman"/>
          <w:w w:val="110"/>
          <w:sz w:val="28"/>
        </w:rPr>
        <w:t>субьектами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профилактики. Имеется совместный  пл</w:t>
      </w:r>
      <w:r w:rsidR="000232B7">
        <w:rPr>
          <w:rFonts w:ascii="Times New Roman" w:hAnsi="Times New Roman" w:cs="Times New Roman"/>
          <w:w w:val="110"/>
          <w:sz w:val="28"/>
        </w:rPr>
        <w:t>ан, утвержденный 30 августа 202</w:t>
      </w:r>
      <w:r w:rsidR="000232B7" w:rsidRPr="000232B7">
        <w:rPr>
          <w:rFonts w:ascii="Times New Roman" w:hAnsi="Times New Roman" w:cs="Times New Roman"/>
          <w:w w:val="110"/>
          <w:sz w:val="28"/>
        </w:rPr>
        <w:t>5</w:t>
      </w:r>
      <w:r>
        <w:rPr>
          <w:rFonts w:ascii="Times New Roman" w:hAnsi="Times New Roman" w:cs="Times New Roman"/>
          <w:w w:val="110"/>
          <w:sz w:val="28"/>
        </w:rPr>
        <w:t xml:space="preserve"> года с  МО МВД РФ «</w:t>
      </w:r>
      <w:proofErr w:type="spellStart"/>
      <w:r>
        <w:rPr>
          <w:rFonts w:ascii="Times New Roman" w:hAnsi="Times New Roman" w:cs="Times New Roman"/>
          <w:w w:val="110"/>
          <w:sz w:val="28"/>
        </w:rPr>
        <w:t>Улуг-Хемский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по профилактике правонарушений, беспризорности и безнадзорности</w:t>
      </w:r>
      <w:proofErr w:type="gramStart"/>
      <w:r>
        <w:rPr>
          <w:rFonts w:ascii="Times New Roman" w:hAnsi="Times New Roman" w:cs="Times New Roman"/>
          <w:w w:val="110"/>
          <w:sz w:val="28"/>
        </w:rPr>
        <w:t>.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spacing w:val="1"/>
          <w:w w:val="133"/>
          <w:sz w:val="28"/>
        </w:rPr>
        <w:t>(</w:t>
      </w:r>
      <w:proofErr w:type="gramStart"/>
      <w:r>
        <w:rPr>
          <w:rFonts w:ascii="Times New Roman" w:hAnsi="Times New Roman" w:cs="Times New Roman"/>
          <w:i/>
          <w:spacing w:val="1"/>
          <w:w w:val="112"/>
          <w:sz w:val="28"/>
        </w:rPr>
        <w:t>у</w:t>
      </w:r>
      <w:proofErr w:type="gramEnd"/>
      <w:r>
        <w:rPr>
          <w:rFonts w:ascii="Times New Roman" w:hAnsi="Times New Roman" w:cs="Times New Roman"/>
          <w:i/>
          <w:spacing w:val="1"/>
          <w:w w:val="112"/>
          <w:sz w:val="28"/>
        </w:rPr>
        <w:t>казыва</w:t>
      </w:r>
      <w:r>
        <w:rPr>
          <w:rFonts w:ascii="Times New Roman" w:hAnsi="Times New Roman" w:cs="Times New Roman"/>
          <w:i/>
          <w:spacing w:val="-10"/>
          <w:w w:val="112"/>
          <w:sz w:val="28"/>
        </w:rPr>
        <w:t>ю</w:t>
      </w:r>
      <w:r>
        <w:rPr>
          <w:rFonts w:ascii="Times New Roman" w:hAnsi="Times New Roman" w:cs="Times New Roman"/>
          <w:i/>
          <w:spacing w:val="-4"/>
          <w:w w:val="62"/>
          <w:sz w:val="28"/>
        </w:rPr>
        <w:t>т</w:t>
      </w:r>
      <w:r>
        <w:rPr>
          <w:rFonts w:ascii="Times New Roman" w:hAnsi="Times New Roman" w:cs="Times New Roman"/>
          <w:i/>
          <w:spacing w:val="1"/>
          <w:w w:val="113"/>
          <w:sz w:val="28"/>
        </w:rPr>
        <w:t>с</w:t>
      </w:r>
      <w:r>
        <w:rPr>
          <w:rFonts w:ascii="Times New Roman" w:hAnsi="Times New Roman" w:cs="Times New Roman"/>
          <w:i/>
          <w:spacing w:val="-1"/>
          <w:w w:val="113"/>
          <w:sz w:val="28"/>
        </w:rPr>
        <w:t xml:space="preserve">я </w:t>
      </w:r>
      <w:r>
        <w:rPr>
          <w:rFonts w:ascii="Times New Roman" w:hAnsi="Times New Roman" w:cs="Times New Roman"/>
          <w:i/>
          <w:w w:val="110"/>
          <w:sz w:val="28"/>
        </w:rPr>
        <w:t xml:space="preserve">конкретные позиции, имеющиеся в </w:t>
      </w:r>
      <w:r>
        <w:rPr>
          <w:rFonts w:ascii="Times New Roman" w:hAnsi="Times New Roman" w:cs="Times New Roman"/>
          <w:i/>
          <w:w w:val="112"/>
          <w:sz w:val="28"/>
        </w:rPr>
        <w:t>общеобразов</w:t>
      </w:r>
      <w:r>
        <w:rPr>
          <w:rFonts w:ascii="Times New Roman" w:hAnsi="Times New Roman" w:cs="Times New Roman"/>
          <w:i/>
          <w:spacing w:val="-5"/>
          <w:w w:val="112"/>
          <w:sz w:val="28"/>
        </w:rPr>
        <w:t>а</w:t>
      </w:r>
      <w:r>
        <w:rPr>
          <w:rFonts w:ascii="Times New Roman" w:hAnsi="Times New Roman" w:cs="Times New Roman"/>
          <w:i/>
          <w:spacing w:val="-5"/>
          <w:w w:val="61"/>
          <w:sz w:val="28"/>
        </w:rPr>
        <w:t>т</w:t>
      </w:r>
      <w:r>
        <w:rPr>
          <w:rFonts w:ascii="Times New Roman" w:hAnsi="Times New Roman" w:cs="Times New Roman"/>
          <w:i/>
          <w:w w:val="108"/>
          <w:sz w:val="28"/>
        </w:rPr>
        <w:t>ель</w:t>
      </w:r>
      <w:r>
        <w:rPr>
          <w:rFonts w:ascii="Times New Roman" w:hAnsi="Times New Roman" w:cs="Times New Roman"/>
          <w:i/>
          <w:w w:val="110"/>
          <w:sz w:val="28"/>
        </w:rPr>
        <w:t>ной организации или запланированные</w:t>
      </w:r>
      <w:r>
        <w:rPr>
          <w:rFonts w:ascii="Times New Roman" w:hAnsi="Times New Roman" w:cs="Times New Roman"/>
          <w:w w:val="110"/>
          <w:sz w:val="28"/>
        </w:rPr>
        <w:t>):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деятельность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lastRenderedPageBreak/>
        <w:t>проведение исследований, мониторинга рисков безопасности и ресурсов повышения безопасности</w:t>
      </w:r>
      <w:proofErr w:type="gramStart"/>
      <w:r>
        <w:rPr>
          <w:rFonts w:ascii="Times New Roman" w:hAnsi="Times New Roman" w:cs="Times New Roman"/>
          <w:w w:val="110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w w:val="110"/>
          <w:sz w:val="28"/>
        </w:rPr>
        <w:t>выделение и психолого-педагогическое сопровождение групп риска обучающихся по разным  направлениям(агрессивное поведение, зависимости и др.);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w w:val="110"/>
          <w:sz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>
        <w:rPr>
          <w:rFonts w:ascii="Times New Roman" w:hAnsi="Times New Roman" w:cs="Times New Roman"/>
          <w:w w:val="110"/>
          <w:sz w:val="28"/>
        </w:rPr>
        <w:t>конфликтологов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, коррекционных педагогов, работников социальных служб, правоохранительных органов, </w:t>
      </w:r>
      <w:proofErr w:type="spellStart"/>
      <w:r>
        <w:rPr>
          <w:rFonts w:ascii="Times New Roman" w:hAnsi="Times New Roman" w:cs="Times New Roman"/>
          <w:w w:val="110"/>
          <w:sz w:val="28"/>
        </w:rPr>
        <w:t>опекиит.д</w:t>
      </w:r>
      <w:proofErr w:type="spellEnd"/>
      <w:r>
        <w:rPr>
          <w:rFonts w:ascii="Times New Roman" w:hAnsi="Times New Roman" w:cs="Times New Roman"/>
          <w:w w:val="110"/>
          <w:sz w:val="28"/>
        </w:rPr>
        <w:t>.);</w:t>
      </w:r>
      <w:proofErr w:type="gramEnd"/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r>
        <w:rPr>
          <w:rFonts w:ascii="Times New Roman" w:hAnsi="Times New Roman" w:cs="Times New Roman"/>
          <w:w w:val="110"/>
          <w:sz w:val="28"/>
        </w:rPr>
        <w:t>девиантными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w w:val="110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w w:val="110"/>
          <w:sz w:val="28"/>
        </w:rPr>
        <w:t>, так и с их окружением, организацию межведомственного взаимодействия;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общеобразовательной организации и в </w:t>
      </w:r>
      <w:proofErr w:type="spellStart"/>
      <w:r>
        <w:rPr>
          <w:rFonts w:ascii="Times New Roman" w:hAnsi="Times New Roman" w:cs="Times New Roman"/>
          <w:w w:val="110"/>
          <w:sz w:val="28"/>
        </w:rPr>
        <w:t>социокультурном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окружении с обучающимися, педагогами, родителями (</w:t>
      </w:r>
      <w:proofErr w:type="spellStart"/>
      <w:r>
        <w:rPr>
          <w:rFonts w:ascii="Times New Roman" w:hAnsi="Times New Roman" w:cs="Times New Roman"/>
          <w:w w:val="110"/>
          <w:sz w:val="28"/>
        </w:rPr>
        <w:t>антинаркотические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</w:t>
      </w:r>
      <w:proofErr w:type="spellStart"/>
      <w:r>
        <w:rPr>
          <w:rFonts w:ascii="Times New Roman" w:hAnsi="Times New Roman" w:cs="Times New Roman"/>
          <w:w w:val="110"/>
          <w:sz w:val="28"/>
        </w:rPr>
        <w:t>антиэкстремистская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безопасность и т.д.);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организацию превентивной работы с </w:t>
      </w:r>
      <w:proofErr w:type="gramStart"/>
      <w:r>
        <w:rPr>
          <w:rFonts w:ascii="Times New Roman" w:hAnsi="Times New Roman" w:cs="Times New Roman"/>
          <w:w w:val="110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по сценариям социально одобряемого поведения, по развитию навыков </w:t>
      </w:r>
      <w:proofErr w:type="spellStart"/>
      <w:r>
        <w:rPr>
          <w:rFonts w:ascii="Times New Roman" w:hAnsi="Times New Roman" w:cs="Times New Roman"/>
          <w:w w:val="110"/>
          <w:sz w:val="28"/>
        </w:rPr>
        <w:t>саморефлексии</w:t>
      </w:r>
      <w:proofErr w:type="spellEnd"/>
      <w:r>
        <w:rPr>
          <w:rFonts w:ascii="Times New Roman" w:hAnsi="Times New Roman" w:cs="Times New Roman"/>
          <w:w w:val="110"/>
          <w:sz w:val="28"/>
        </w:rPr>
        <w:t>, самоконтроля, устойчивости к негативному воздействию, групповому давлению;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w w:val="110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rPr>
          <w:rFonts w:ascii="Times New Roman" w:hAnsi="Times New Roman" w:cs="Times New Roman"/>
          <w:w w:val="110"/>
          <w:sz w:val="28"/>
          <w:szCs w:val="28"/>
        </w:rPr>
        <w:t>девиантному</w:t>
      </w:r>
      <w:proofErr w:type="spellEnd"/>
      <w:r>
        <w:rPr>
          <w:rFonts w:ascii="Times New Roman" w:hAnsi="Times New Roman" w:cs="Times New Roman"/>
          <w:w w:val="110"/>
          <w:sz w:val="28"/>
          <w:szCs w:val="28"/>
        </w:rPr>
        <w:t xml:space="preserve"> поведению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искусства и др.);</w:t>
      </w:r>
      <w:proofErr w:type="gramEnd"/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предупреждение, профилактику и целенаправленную</w:t>
      </w:r>
      <w:r>
        <w:rPr>
          <w:rFonts w:ascii="Times New Roman" w:hAnsi="Times New Roman" w:cs="Times New Roman"/>
          <w:w w:val="110"/>
          <w:sz w:val="28"/>
        </w:rPr>
        <w:t xml:space="preserve">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агрессивного поведения и др.);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</w:t>
      </w:r>
      <w:r>
        <w:rPr>
          <w:rFonts w:ascii="Times New Roman" w:hAnsi="Times New Roman" w:cs="Times New Roman"/>
          <w:i/>
          <w:w w:val="110"/>
          <w:sz w:val="28"/>
        </w:rPr>
        <w:t xml:space="preserve">обучающиеся </w:t>
      </w:r>
      <w:r>
        <w:rPr>
          <w:rFonts w:ascii="Times New Roman" w:hAnsi="Times New Roman" w:cs="Times New Roman"/>
          <w:w w:val="110"/>
          <w:sz w:val="28"/>
        </w:rPr>
        <w:t>с ОВЗ и т.д.);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программа по профилактике и безнадзорности и правонарушений несовершеннолетних и пропаганде здорового образа жизни, направленная на профилактику потребления несовершеннолетними наркотических, токсических и других </w:t>
      </w:r>
      <w:proofErr w:type="spellStart"/>
      <w:r>
        <w:rPr>
          <w:rFonts w:ascii="Times New Roman" w:hAnsi="Times New Roman" w:cs="Times New Roman"/>
          <w:sz w:val="28"/>
        </w:rPr>
        <w:t>психоактивных</w:t>
      </w:r>
      <w:proofErr w:type="spellEnd"/>
      <w:r>
        <w:rPr>
          <w:rFonts w:ascii="Times New Roman" w:hAnsi="Times New Roman" w:cs="Times New Roman"/>
          <w:sz w:val="28"/>
        </w:rPr>
        <w:t xml:space="preserve"> веществ (ПАВ), алкогольной продукции, </w:t>
      </w:r>
      <w:proofErr w:type="spellStart"/>
      <w:r>
        <w:rPr>
          <w:rFonts w:ascii="Times New Roman" w:hAnsi="Times New Roman" w:cs="Times New Roman"/>
          <w:sz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обеспечение психологической безопасности для благополучного и безопасного детства, формирование жизнестойкости несовершеннолетних. Общей </w:t>
      </w:r>
      <w:r>
        <w:rPr>
          <w:rFonts w:ascii="Times New Roman" w:hAnsi="Times New Roman" w:cs="Times New Roman"/>
          <w:sz w:val="28"/>
        </w:rPr>
        <w:lastRenderedPageBreak/>
        <w:t xml:space="preserve">причиной подросткового суицида является </w:t>
      </w:r>
      <w:proofErr w:type="gramStart"/>
      <w:r>
        <w:rPr>
          <w:rFonts w:ascii="Times New Roman" w:hAnsi="Times New Roman" w:cs="Times New Roman"/>
          <w:sz w:val="28"/>
        </w:rPr>
        <w:t>социально-психологическая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дезадаптация</w:t>
      </w:r>
      <w:proofErr w:type="spellEnd"/>
      <w:r>
        <w:rPr>
          <w:rFonts w:ascii="Times New Roman" w:hAnsi="Times New Roman" w:cs="Times New Roman"/>
          <w:sz w:val="28"/>
        </w:rPr>
        <w:t>, возникающая под влиянием острых психотравмирующих ситуаций;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 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межведомственная профилактическая акция «Подросток» направлена на профилактику безнадзорности и правонарушений несовершеннолетних, организацию отдыха и занятости в летний период детей и подростков, состоящих в социально-опасном положении, состоящих на профилактическом учете в органах внутренних и образовательном учреждении;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привлечение школьников к проблеме межэтнических отношений, через организацию классных часов, круглых столов, мастер-классов;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мониторинг ежедневной занятости обучающихся, состоящих на всех видах профилактического учета;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заседание Совета профилактики в рамках деятельности Штаба воспитательной работы общеобразовательной организации;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коллективные и индивидуальные профилактические беседы с </w:t>
      </w:r>
      <w:proofErr w:type="gramStart"/>
      <w:r>
        <w:rPr>
          <w:rFonts w:ascii="Times New Roman" w:hAnsi="Times New Roman" w:cs="Times New Roman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</w:rPr>
        <w:t xml:space="preserve"> с участием представителей субъектов системы профилактики;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спортивно-массовые мероприятия, направленные на пропаганду занятий спортом и здорового образа жизни;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установить первую и последнюю пятницу каждого месяца единым днем проведения профилактических мероприятий на территории общеобразовательных организаций субъектов системы профилактики (сотрудники полиции, МЧС России, прокураторы, суда, здравоохранения, социальной защиты населения, культуры, спорта и других субъектов системы профилактики).</w:t>
      </w:r>
    </w:p>
    <w:p w:rsidR="00EF7B99" w:rsidRDefault="004B5E64">
      <w:pPr>
        <w:pBdr>
          <w:top w:val="single" w:sz="4" w:space="0" w:color="FFFFFF"/>
          <w:left w:val="single" w:sz="4" w:space="0" w:color="FFFFFF"/>
          <w:bottom w:val="single" w:sz="4" w:space="29" w:color="FFFFFF"/>
          <w:right w:val="single" w:sz="4" w:space="7" w:color="FFFFFF"/>
        </w:pBdr>
        <w:shd w:val="clear" w:color="auto" w:fill="FFFFFF"/>
        <w:tabs>
          <w:tab w:val="left" w:pos="-142"/>
          <w:tab w:val="left" w:pos="567"/>
          <w:tab w:val="left" w:pos="9781"/>
        </w:tabs>
        <w:ind w:firstLine="709"/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18"/>
        </w:rPr>
        <w:t>Примечание:</w:t>
      </w:r>
      <w:r w:rsidR="00DF432C">
        <w:rPr>
          <w:rFonts w:ascii="Times New Roman" w:hAnsi="Times New Roman" w:cs="Times New Roman"/>
          <w:b/>
          <w:bCs/>
          <w:i/>
          <w:iCs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при проведении профилактической работы с несовершеннолетними учитывать нормативно-правовые акты Республики Тыва:</w:t>
      </w:r>
    </w:p>
    <w:p w:rsidR="00EF7B99" w:rsidRDefault="004B5E64">
      <w:pPr>
        <w:pBdr>
          <w:top w:val="single" w:sz="4" w:space="0" w:color="FFFFFF"/>
          <w:left w:val="single" w:sz="4" w:space="0" w:color="FFFFFF"/>
          <w:bottom w:val="single" w:sz="4" w:space="29" w:color="FFFFFF"/>
          <w:right w:val="single" w:sz="4" w:space="7" w:color="FFFFFF"/>
        </w:pBdr>
        <w:shd w:val="clear" w:color="auto" w:fill="FFFFFF"/>
        <w:tabs>
          <w:tab w:val="left" w:pos="-142"/>
          <w:tab w:val="left" w:pos="567"/>
          <w:tab w:val="left" w:pos="978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распоряжение Правительства Республики Тыва от 19.08.2022 г. № 465-р «О межведомственной рабочей группе для выездов на чрезвычайные происшествия, связанные с несовершеннолетними, а также по фактам совершения правонарушений и преступлений, в результате которых пострадали несовершеннолетние, на территории Республики Тыва».</w:t>
      </w:r>
    </w:p>
    <w:p w:rsidR="00EF7B99" w:rsidRDefault="004B5E64">
      <w:pPr>
        <w:pBdr>
          <w:top w:val="single" w:sz="4" w:space="0" w:color="FFFFFF"/>
          <w:left w:val="single" w:sz="4" w:space="0" w:color="FFFFFF"/>
          <w:bottom w:val="single" w:sz="4" w:space="29" w:color="FFFFFF"/>
          <w:right w:val="single" w:sz="4" w:space="7" w:color="FFFFFF"/>
        </w:pBdr>
        <w:shd w:val="clear" w:color="auto" w:fill="FFFFFF"/>
        <w:tabs>
          <w:tab w:val="left" w:pos="-142"/>
          <w:tab w:val="left" w:pos="567"/>
          <w:tab w:val="left" w:pos="978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Министерства образования Республики Тыва от 20.10.2022 г. № 993-д «об утверждении Республиканского единого плана по профилактике безнадзорности и правонарушений несовершеннолетних образовательных организаций на 2022-2023 учебный год»;</w:t>
      </w:r>
    </w:p>
    <w:p w:rsidR="00EF7B99" w:rsidRDefault="004B5E64">
      <w:pPr>
        <w:pBdr>
          <w:top w:val="single" w:sz="4" w:space="0" w:color="FFFFFF"/>
          <w:left w:val="single" w:sz="4" w:space="0" w:color="FFFFFF"/>
          <w:bottom w:val="single" w:sz="4" w:space="29" w:color="FFFFFF"/>
          <w:right w:val="single" w:sz="4" w:space="7" w:color="FFFFFF"/>
        </w:pBdr>
        <w:shd w:val="clear" w:color="auto" w:fill="FFFFFF"/>
        <w:tabs>
          <w:tab w:val="left" w:pos="-142"/>
          <w:tab w:val="left" w:pos="567"/>
          <w:tab w:val="left" w:pos="978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Министерства образования Республики Тыва от 14.10.2022г. № 974-д «Об утверждении алгоритма взаимодействия руководителей органов и учреждений, осуществляющих деятельность в сфере образования при чрезвычайных происшествиях в образовательных организациях»;</w:t>
      </w:r>
    </w:p>
    <w:p w:rsidR="00EF7B99" w:rsidRDefault="004B5E64">
      <w:pPr>
        <w:pBdr>
          <w:top w:val="single" w:sz="4" w:space="0" w:color="FFFFFF"/>
          <w:left w:val="single" w:sz="4" w:space="0" w:color="FFFFFF"/>
          <w:bottom w:val="single" w:sz="4" w:space="29" w:color="FFFFFF"/>
          <w:right w:val="single" w:sz="4" w:space="7" w:color="FFFFFF"/>
        </w:pBdr>
        <w:shd w:val="clear" w:color="auto" w:fill="FFFFFF"/>
        <w:tabs>
          <w:tab w:val="left" w:pos="-142"/>
          <w:tab w:val="left" w:pos="567"/>
          <w:tab w:val="left" w:pos="978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Министерства образования Республики Тыва от 03.05.2023г. №512-д «О создании Координационного Совета по профилактике правонарушений среди образовательных организаций при Минобразования Республики Тыва»;</w:t>
      </w:r>
    </w:p>
    <w:p w:rsidR="00EF7B99" w:rsidRDefault="004B5E64">
      <w:pPr>
        <w:pBdr>
          <w:top w:val="single" w:sz="4" w:space="0" w:color="FFFFFF"/>
          <w:left w:val="single" w:sz="4" w:space="0" w:color="FFFFFF"/>
          <w:bottom w:val="single" w:sz="4" w:space="29" w:color="FFFFFF"/>
          <w:right w:val="single" w:sz="4" w:space="7" w:color="FFFFFF"/>
        </w:pBdr>
        <w:shd w:val="clear" w:color="auto" w:fill="FFFFFF"/>
        <w:tabs>
          <w:tab w:val="left" w:pos="-142"/>
          <w:tab w:val="left" w:pos="567"/>
          <w:tab w:val="left" w:pos="978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-кейсы для организации работы образовательных организаций Республики Тыва по профилактике правонарушений в помощь педагогам, организаторам работы по профилактике правонарушений;</w:t>
      </w:r>
    </w:p>
    <w:p w:rsidR="00EF7B99" w:rsidRDefault="004B5E64">
      <w:pPr>
        <w:pBdr>
          <w:top w:val="single" w:sz="4" w:space="0" w:color="FFFFFF"/>
          <w:left w:val="single" w:sz="4" w:space="0" w:color="FFFFFF"/>
          <w:bottom w:val="single" w:sz="4" w:space="29" w:color="FFFFFF"/>
          <w:right w:val="single" w:sz="4" w:space="7" w:color="FFFFFF"/>
        </w:pBdr>
        <w:shd w:val="clear" w:color="auto" w:fill="FFFFFF"/>
        <w:tabs>
          <w:tab w:val="left" w:pos="-142"/>
          <w:tab w:val="left" w:pos="567"/>
          <w:tab w:val="left" w:pos="978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методические рекомендации по профилактике деструктивного поведения, «Конструктор по индивидуальному сопровождению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состоящих на профилактическом учете образовательной организации», «Профилактика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организации».</w:t>
      </w:r>
    </w:p>
    <w:p w:rsidR="00EF7B99" w:rsidRDefault="004B5E64" w:rsidP="00DF432C">
      <w:pPr>
        <w:pStyle w:val="1"/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Социальное</w:t>
      </w:r>
      <w:r>
        <w:rPr>
          <w:rFonts w:ascii="Times New Roman" w:hAnsi="Times New Roman" w:cs="Times New Roman"/>
          <w:spacing w:val="-2"/>
          <w:w w:val="110"/>
        </w:rPr>
        <w:t xml:space="preserve"> партнёрство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Реализация воспитательного потенциала социального партнёрства общеобразовательной организации предусматривает </w:t>
      </w:r>
      <w:r>
        <w:rPr>
          <w:rFonts w:ascii="Times New Roman" w:hAnsi="Times New Roman" w:cs="Times New Roman"/>
          <w:spacing w:val="1"/>
          <w:w w:val="133"/>
          <w:sz w:val="28"/>
        </w:rPr>
        <w:t>(</w:t>
      </w:r>
      <w:r>
        <w:rPr>
          <w:rFonts w:ascii="Times New Roman" w:hAnsi="Times New Roman" w:cs="Times New Roman"/>
          <w:i/>
          <w:spacing w:val="1"/>
          <w:w w:val="112"/>
          <w:sz w:val="28"/>
        </w:rPr>
        <w:t>указыва</w:t>
      </w:r>
      <w:r>
        <w:rPr>
          <w:rFonts w:ascii="Times New Roman" w:hAnsi="Times New Roman" w:cs="Times New Roman"/>
          <w:i/>
          <w:spacing w:val="-10"/>
          <w:w w:val="112"/>
          <w:sz w:val="28"/>
        </w:rPr>
        <w:t>ю</w:t>
      </w:r>
      <w:r>
        <w:rPr>
          <w:rFonts w:ascii="Times New Roman" w:hAnsi="Times New Roman" w:cs="Times New Roman"/>
          <w:i/>
          <w:spacing w:val="-4"/>
          <w:w w:val="62"/>
          <w:sz w:val="28"/>
        </w:rPr>
        <w:t>т</w:t>
      </w:r>
      <w:r>
        <w:rPr>
          <w:rFonts w:ascii="Times New Roman" w:hAnsi="Times New Roman" w:cs="Times New Roman"/>
          <w:i/>
          <w:spacing w:val="1"/>
          <w:w w:val="113"/>
          <w:sz w:val="28"/>
        </w:rPr>
        <w:t xml:space="preserve">ся </w:t>
      </w:r>
      <w:r>
        <w:rPr>
          <w:rFonts w:ascii="Times New Roman" w:hAnsi="Times New Roman" w:cs="Times New Roman"/>
          <w:i/>
          <w:w w:val="105"/>
          <w:sz w:val="28"/>
        </w:rPr>
        <w:t xml:space="preserve">конкретные позиции, имеющиеся в общеобразовательной организации </w:t>
      </w:r>
      <w:r>
        <w:rPr>
          <w:rFonts w:ascii="Times New Roman" w:hAnsi="Times New Roman" w:cs="Times New Roman"/>
          <w:i/>
          <w:w w:val="110"/>
          <w:sz w:val="28"/>
        </w:rPr>
        <w:t>или запланированные</w:t>
      </w:r>
      <w:r>
        <w:rPr>
          <w:rFonts w:ascii="Times New Roman" w:hAnsi="Times New Roman" w:cs="Times New Roman"/>
          <w:w w:val="110"/>
          <w:sz w:val="28"/>
        </w:rPr>
        <w:t>):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т.п.);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проведение на базе организаций-партнёров отдельных уроков, занятий, внешкольных мероприятий, акций воспитательной на</w:t>
      </w:r>
      <w:r>
        <w:rPr>
          <w:rFonts w:ascii="Times New Roman" w:hAnsi="Times New Roman" w:cs="Times New Roman"/>
          <w:spacing w:val="-2"/>
          <w:w w:val="110"/>
          <w:sz w:val="28"/>
        </w:rPr>
        <w:t>правленности;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w w:val="110"/>
          <w:sz w:val="28"/>
        </w:rPr>
        <w:t>открытые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общеобразовательной организации, муниципального образования, региона, страны;</w:t>
      </w:r>
      <w:proofErr w:type="gramEnd"/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  <w:sz w:val="28"/>
        </w:rPr>
        <w:t xml:space="preserve"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ит.д. направленности, ориентированные на воспитание </w:t>
      </w:r>
      <w:proofErr w:type="gramStart"/>
      <w:r>
        <w:rPr>
          <w:rFonts w:ascii="Times New Roman" w:hAnsi="Times New Roman" w:cs="Times New Roman"/>
          <w:w w:val="11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w w:val="110"/>
          <w:sz w:val="28"/>
          <w:szCs w:val="28"/>
        </w:rPr>
        <w:t>, преобразование окружающего социума, позитивное воздействие на социальное окружение;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0"/>
        </w:rPr>
      </w:pPr>
      <w:bookmarkStart w:id="3" w:name="_Hlk141432375"/>
      <w:r>
        <w:rPr>
          <w:rFonts w:ascii="Times New Roman" w:hAnsi="Times New Roman" w:cs="Times New Roman"/>
          <w:sz w:val="28"/>
        </w:rPr>
        <w:t>установить первую и последнюю пятницу каждого месяца единым днем проведения мероприятий на территории общеобразовательных организаций социальными партнерами (сотрудники полиции, МЧС России, прокураторы, суда, здравоохранения, социальной защиты населения, культуры, спорта и других субъектов системы профилактики).</w:t>
      </w:r>
    </w:p>
    <w:bookmarkEnd w:id="3"/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sz w:val="30"/>
        </w:rPr>
      </w:pPr>
    </w:p>
    <w:p w:rsidR="00EF7B99" w:rsidRDefault="004B5E64" w:rsidP="006D4FBB">
      <w:pPr>
        <w:pStyle w:val="1"/>
        <w:spacing w:before="0"/>
        <w:ind w:lef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10"/>
        </w:rPr>
        <w:t>Профориентация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bookmarkStart w:id="4" w:name="_Hlk141432866"/>
      <w:r>
        <w:rPr>
          <w:rFonts w:ascii="Times New Roman" w:hAnsi="Times New Roman" w:cs="Times New Roman"/>
          <w:w w:val="110"/>
          <w:sz w:val="28"/>
        </w:rPr>
        <w:t xml:space="preserve">Реализация воспитательного потенциала </w:t>
      </w:r>
      <w:proofErr w:type="spellStart"/>
      <w:r>
        <w:rPr>
          <w:rFonts w:ascii="Times New Roman" w:hAnsi="Times New Roman" w:cs="Times New Roman"/>
          <w:w w:val="110"/>
          <w:sz w:val="28"/>
        </w:rPr>
        <w:t>профориентационной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работы общеобразовательной организации предусматривает (</w:t>
      </w:r>
      <w:r>
        <w:rPr>
          <w:rFonts w:ascii="Times New Roman" w:hAnsi="Times New Roman" w:cs="Times New Roman"/>
          <w:i/>
          <w:w w:val="110"/>
          <w:sz w:val="28"/>
        </w:rPr>
        <w:t>указы</w:t>
      </w:r>
      <w:r>
        <w:rPr>
          <w:rFonts w:ascii="Times New Roman" w:hAnsi="Times New Roman" w:cs="Times New Roman"/>
          <w:i/>
          <w:w w:val="105"/>
          <w:sz w:val="28"/>
        </w:rPr>
        <w:t>ваются конкретные позиции, имеющиеся в общеобразовательной орга</w:t>
      </w:r>
      <w:r>
        <w:rPr>
          <w:rFonts w:ascii="Times New Roman" w:hAnsi="Times New Roman" w:cs="Times New Roman"/>
          <w:i/>
          <w:w w:val="110"/>
          <w:sz w:val="28"/>
        </w:rPr>
        <w:t>низации или запланированные</w:t>
      </w:r>
      <w:r>
        <w:rPr>
          <w:rFonts w:ascii="Times New Roman" w:hAnsi="Times New Roman" w:cs="Times New Roman"/>
          <w:w w:val="110"/>
          <w:sz w:val="28"/>
        </w:rPr>
        <w:t>):</w:t>
      </w:r>
    </w:p>
    <w:bookmarkEnd w:id="4"/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w w:val="110"/>
          <w:sz w:val="28"/>
        </w:rPr>
        <w:t>профориентационные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игры: симуляции, деловые игры, </w:t>
      </w:r>
      <w:proofErr w:type="spellStart"/>
      <w:r>
        <w:rPr>
          <w:rFonts w:ascii="Times New Roman" w:hAnsi="Times New Roman" w:cs="Times New Roman"/>
          <w:w w:val="110"/>
          <w:sz w:val="28"/>
        </w:rPr>
        <w:t>квесты</w:t>
      </w:r>
      <w:proofErr w:type="spellEnd"/>
      <w:r>
        <w:rPr>
          <w:rFonts w:ascii="Times New Roman" w:hAnsi="Times New Roman" w:cs="Times New Roman"/>
          <w:w w:val="110"/>
          <w:sz w:val="28"/>
        </w:rPr>
        <w:t>, решение кейсов, расширяющие знания о профессиях, способах выбора профессий, особенностях, условиях разной профессиональной деятельности;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lastRenderedPageBreak/>
        <w:t xml:space="preserve">циклы </w:t>
      </w:r>
      <w:proofErr w:type="spellStart"/>
      <w:r>
        <w:rPr>
          <w:rFonts w:ascii="Times New Roman" w:hAnsi="Times New Roman" w:cs="Times New Roman"/>
          <w:w w:val="110"/>
          <w:sz w:val="28"/>
        </w:rPr>
        <w:t>профориентационных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экскурсии на предприятия, в организации, дающие начальные представления о существующих профессиях и условиях рабо</w:t>
      </w:r>
      <w:r>
        <w:rPr>
          <w:rFonts w:ascii="Times New Roman" w:hAnsi="Times New Roman" w:cs="Times New Roman"/>
          <w:spacing w:val="-4"/>
          <w:w w:val="110"/>
          <w:sz w:val="28"/>
        </w:rPr>
        <w:t>ты;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посещение </w:t>
      </w:r>
      <w:proofErr w:type="spellStart"/>
      <w:r>
        <w:rPr>
          <w:rFonts w:ascii="Times New Roman" w:hAnsi="Times New Roman" w:cs="Times New Roman"/>
          <w:w w:val="110"/>
          <w:sz w:val="28"/>
        </w:rPr>
        <w:t>профориентационных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выставок, ярмарок профессий, тематических </w:t>
      </w:r>
      <w:proofErr w:type="spellStart"/>
      <w:r>
        <w:rPr>
          <w:rFonts w:ascii="Times New Roman" w:hAnsi="Times New Roman" w:cs="Times New Roman"/>
          <w:w w:val="110"/>
          <w:sz w:val="28"/>
        </w:rPr>
        <w:t>профориентационных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парков, лагерей, дней открытых дверей в организациях профессионального, высшего </w:t>
      </w:r>
      <w:r>
        <w:rPr>
          <w:rFonts w:ascii="Times New Roman" w:hAnsi="Times New Roman" w:cs="Times New Roman"/>
          <w:spacing w:val="-2"/>
          <w:w w:val="110"/>
          <w:sz w:val="28"/>
        </w:rPr>
        <w:t>образования;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организацию на базе детского лагеря при общеобразовательной организации </w:t>
      </w:r>
      <w:proofErr w:type="spellStart"/>
      <w:r>
        <w:rPr>
          <w:rFonts w:ascii="Times New Roman" w:hAnsi="Times New Roman" w:cs="Times New Roman"/>
          <w:w w:val="110"/>
          <w:sz w:val="28"/>
        </w:rPr>
        <w:t>профориентационных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совместное с педагогами изучение обучающимися </w:t>
      </w:r>
      <w:proofErr w:type="spellStart"/>
      <w:r>
        <w:rPr>
          <w:rFonts w:ascii="Times New Roman" w:hAnsi="Times New Roman" w:cs="Times New Roman"/>
          <w:w w:val="110"/>
          <w:sz w:val="28"/>
        </w:rPr>
        <w:t>интернет-ресурсов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, посвящённых выбору профессий, прохождение </w:t>
      </w:r>
      <w:proofErr w:type="spellStart"/>
      <w:r>
        <w:rPr>
          <w:rFonts w:ascii="Times New Roman" w:hAnsi="Times New Roman" w:cs="Times New Roman"/>
          <w:w w:val="110"/>
          <w:sz w:val="28"/>
        </w:rPr>
        <w:t>профориентационного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w w:val="110"/>
          <w:sz w:val="28"/>
        </w:rPr>
        <w:t>онлайн-тестирования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w w:val="110"/>
          <w:sz w:val="28"/>
        </w:rPr>
        <w:t>онлайн-курсов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по интересующим профессиям и направлениям профессионального </w:t>
      </w:r>
      <w:r>
        <w:rPr>
          <w:rFonts w:ascii="Times New Roman" w:hAnsi="Times New Roman" w:cs="Times New Roman"/>
          <w:spacing w:val="-2"/>
          <w:w w:val="110"/>
          <w:sz w:val="28"/>
        </w:rPr>
        <w:t>образования;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участие в работе всероссийских </w:t>
      </w:r>
      <w:proofErr w:type="spellStart"/>
      <w:r>
        <w:rPr>
          <w:rFonts w:ascii="Times New Roman" w:hAnsi="Times New Roman" w:cs="Times New Roman"/>
          <w:w w:val="110"/>
          <w:sz w:val="28"/>
        </w:rPr>
        <w:t>профориентационных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проек</w:t>
      </w:r>
      <w:r>
        <w:rPr>
          <w:rFonts w:ascii="Times New Roman" w:hAnsi="Times New Roman" w:cs="Times New Roman"/>
          <w:spacing w:val="-4"/>
          <w:w w:val="110"/>
          <w:sz w:val="28"/>
        </w:rPr>
        <w:t>тов;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w w:val="110"/>
          <w:sz w:val="28"/>
        </w:rPr>
        <w:t>индивидуальноеконсультированиепсихологомобучающихся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освоение </w:t>
      </w:r>
      <w:proofErr w:type="gramStart"/>
      <w:r>
        <w:rPr>
          <w:rFonts w:ascii="Times New Roman" w:hAnsi="Times New Roman" w:cs="Times New Roman"/>
          <w:w w:val="110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основ профессии в рамках различных курсов по выбору, включённых в обязательную часть образовательной программы, в рамках компонента об участниках образовательных отношений, внеурочной деятельности или в </w:t>
      </w:r>
      <w:proofErr w:type="spellStart"/>
      <w:r>
        <w:rPr>
          <w:rFonts w:ascii="Times New Roman" w:hAnsi="Times New Roman" w:cs="Times New Roman"/>
          <w:w w:val="110"/>
          <w:sz w:val="28"/>
        </w:rPr>
        <w:t>рамкахдополнительногообразования</w:t>
      </w:r>
      <w:proofErr w:type="spellEnd"/>
      <w:r>
        <w:rPr>
          <w:rFonts w:ascii="Times New Roman" w:hAnsi="Times New Roman" w:cs="Times New Roman"/>
          <w:w w:val="110"/>
          <w:sz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709"/>
        </w:tabs>
        <w:spacing w:before="0"/>
        <w:ind w:left="0" w:right="0" w:firstLine="68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внедрение единой модели </w:t>
      </w:r>
      <w:proofErr w:type="spellStart"/>
      <w:r>
        <w:rPr>
          <w:rFonts w:ascii="Times New Roman" w:hAnsi="Times New Roman" w:cs="Times New Roman"/>
          <w:sz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</w:rPr>
        <w:t xml:space="preserve"> деятельности (</w:t>
      </w:r>
      <w:proofErr w:type="spellStart"/>
      <w:r>
        <w:rPr>
          <w:rFonts w:ascii="Times New Roman" w:hAnsi="Times New Roman" w:cs="Times New Roman"/>
          <w:sz w:val="28"/>
        </w:rPr>
        <w:t>профориентационный</w:t>
      </w:r>
      <w:proofErr w:type="spellEnd"/>
      <w:r>
        <w:rPr>
          <w:rFonts w:ascii="Times New Roman" w:hAnsi="Times New Roman" w:cs="Times New Roman"/>
          <w:sz w:val="28"/>
        </w:rPr>
        <w:t xml:space="preserve"> минимум для школьников 6–11-х классов, включая детей с ОВЗ и инвалидностью), включает три уровня на выбор образовательной организации: </w:t>
      </w:r>
    </w:p>
    <w:p w:rsidR="00EF7B99" w:rsidRDefault="004B5E64">
      <w:pPr>
        <w:tabs>
          <w:tab w:val="left" w:pos="709"/>
        </w:tabs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i/>
          <w:iCs/>
          <w:sz w:val="28"/>
        </w:rPr>
        <w:t>- базовый (не менее 40 часов в учебный год);</w:t>
      </w:r>
      <w:proofErr w:type="gramEnd"/>
    </w:p>
    <w:p w:rsidR="00EF7B99" w:rsidRDefault="004B5E64">
      <w:pPr>
        <w:tabs>
          <w:tab w:val="left" w:pos="709"/>
        </w:tabs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ab/>
      </w:r>
      <w:proofErr w:type="gramStart"/>
      <w:r>
        <w:rPr>
          <w:rFonts w:ascii="Times New Roman" w:hAnsi="Times New Roman" w:cs="Times New Roman"/>
          <w:i/>
          <w:iCs/>
          <w:sz w:val="28"/>
        </w:rPr>
        <w:t>- основной (не менее 60 часов в учебный год);</w:t>
      </w:r>
      <w:proofErr w:type="gramEnd"/>
    </w:p>
    <w:p w:rsidR="00EF7B99" w:rsidRDefault="004B5E64">
      <w:pPr>
        <w:tabs>
          <w:tab w:val="left" w:pos="709"/>
        </w:tabs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ab/>
      </w:r>
      <w:proofErr w:type="gramStart"/>
      <w:r>
        <w:rPr>
          <w:rFonts w:ascii="Times New Roman" w:hAnsi="Times New Roman" w:cs="Times New Roman"/>
          <w:i/>
          <w:iCs/>
          <w:sz w:val="28"/>
        </w:rPr>
        <w:t>- продвинутый (не менее 80 часов в учебный год).</w:t>
      </w:r>
      <w:proofErr w:type="gramEnd"/>
    </w:p>
    <w:p w:rsidR="00EF7B99" w:rsidRDefault="004B5E64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уровень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минимума реализуется по семи ключевым направлениям:</w:t>
      </w:r>
    </w:p>
    <w:p w:rsidR="00EF7B99" w:rsidRDefault="004B5E6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профильные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(инженерные, медицинские, космические, IT, педагогические, предпринимательские), ориентированные на востребованные профессии на рынке труда;</w:t>
      </w:r>
    </w:p>
    <w:p w:rsidR="00EF7B99" w:rsidRDefault="004B5E6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урочная деятельность, которая включает 100 тыс. часов дополнительных материалов к учебным предметам (физика, химия, математика, технология), разработанных Фондом гуманитарных проектов, с целью профессионального окрашивания уроков;</w:t>
      </w:r>
    </w:p>
    <w:p w:rsidR="00EF7B99" w:rsidRDefault="004B5E6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внеурочная деятельность, предусматривающая один час в неделю на проведение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онлайн-диагностика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уроки,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проектная деятельность,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программы, классные часы, в том числе просмотр выпусков открытых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онлайн-уроков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«Шоу профессий», беседы, дискуссии, мастер-классы, коммуникативные и деловые игры, консультации педагога и психолога, моделирующие профессиональные пробы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онлайн-формате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др.);</w:t>
      </w:r>
    </w:p>
    <w:p w:rsidR="00EF7B99" w:rsidRDefault="004B5E6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воспитательная работа (экскурсии на производство, лекции,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выставки, ярмарки, профессиональные пробы, дни открытых дверей в колледжах и вузах, открытые уроки технологии на базе колледжей, встречи с представителями разных профессий, конкурсы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направленности, чемпионаты по профессиональному мастерству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Абилимпикс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«Профессионалы» и Чемпионат высоких технологий);</w:t>
      </w:r>
    </w:p>
    <w:p w:rsidR="00EF7B99" w:rsidRDefault="004B5E6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дополнительное образование (посещение занятий с учетом склонностей и образовательных потребностей);</w:t>
      </w:r>
    </w:p>
    <w:p w:rsidR="00EF7B99" w:rsidRDefault="004B5E6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профобучение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программам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по профессиям рабочих и служащих по образцу существовавших учебно-производственных комбинатов);</w:t>
      </w:r>
    </w:p>
    <w:p w:rsidR="00EF7B99" w:rsidRDefault="004B5E6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родителями или законными представителями (проведение не менее двух собраний с представителями разных профессий).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bookmarkStart w:id="5" w:name="_Hlk139270297"/>
      <w:r>
        <w:rPr>
          <w:rFonts w:ascii="Times New Roman" w:hAnsi="Times New Roman" w:cs="Times New Roman"/>
          <w:w w:val="110"/>
          <w:sz w:val="28"/>
        </w:rPr>
        <w:t>реализация мероприятий федерального проекта «Билет в будущее»</w:t>
      </w:r>
      <w:hyperlink r:id="rId23" w:history="1">
        <w:r>
          <w:rPr>
            <w:rStyle w:val="a6"/>
            <w:rFonts w:ascii="Times New Roman" w:hAnsi="Times New Roman" w:cs="Times New Roman"/>
            <w:w w:val="110"/>
            <w:sz w:val="28"/>
          </w:rPr>
          <w:t>https://bvbinfo.ru/</w:t>
        </w:r>
      </w:hyperlink>
      <w:r>
        <w:rPr>
          <w:rFonts w:ascii="Times New Roman" w:hAnsi="Times New Roman" w:cs="Times New Roman"/>
          <w:w w:val="110"/>
          <w:sz w:val="28"/>
        </w:rPr>
        <w:t xml:space="preserve">; 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в летний каникулярный период организовать трудовые смены (лагеря) для школьников совместно с Центрами занятости населения. </w:t>
      </w:r>
    </w:p>
    <w:bookmarkEnd w:id="5"/>
    <w:p w:rsidR="00EF7B99" w:rsidRDefault="00EF7B99">
      <w:pPr>
        <w:pStyle w:val="af1"/>
        <w:ind w:left="0" w:firstLine="709"/>
        <w:rPr>
          <w:rFonts w:ascii="Times New Roman" w:hAnsi="Times New Roman" w:cs="Times New Roman"/>
          <w:b/>
          <w:bCs/>
        </w:rPr>
      </w:pPr>
    </w:p>
    <w:p w:rsidR="00EF7B99" w:rsidRDefault="00EF7B99">
      <w:pPr>
        <w:pStyle w:val="af1"/>
        <w:ind w:left="0" w:firstLine="709"/>
        <w:rPr>
          <w:rFonts w:ascii="Times New Roman" w:hAnsi="Times New Roman" w:cs="Times New Roman"/>
          <w:b/>
          <w:bCs/>
        </w:rPr>
      </w:pPr>
    </w:p>
    <w:p w:rsidR="00EF7B99" w:rsidRDefault="004B5E64" w:rsidP="006D4FBB">
      <w:pPr>
        <w:pStyle w:val="af1"/>
        <w:ind w:left="0"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Трудовое воспитание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Вариативный модуль «Трудовое воспитание» рассматривается как совместная деятельность учителя и учеников, которая развивает полезные навыки, подготавливает к будущей профессии, прививает уважение к труду и сформировывает необходимые для трудовой деятельности нравственных качеств человека с помощью труда.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Реализация воспитательного потенциала трудового воспитания общеобразовательной организации предусматривает (</w:t>
      </w:r>
      <w:r>
        <w:rPr>
          <w:rFonts w:ascii="Times New Roman" w:hAnsi="Times New Roman" w:cs="Times New Roman"/>
          <w:i/>
          <w:iCs/>
        </w:rPr>
        <w:t>указываются конкретные позиции, имеющиеся в общеобразовательной организации или запланированные):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firstLine="686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при составлении плана мероприятий по трудовому воспитанию, включаются в него все формы работы с детьми: беседы, экскурсии, как внеклассные мероприятия, классные часы, родительские собрания, кружки декоративно-прикладного и технического творчества, посещение дней открытых дверей в профессиональные </w:t>
      </w:r>
      <w:proofErr w:type="spellStart"/>
      <w:r>
        <w:rPr>
          <w:rFonts w:ascii="Times New Roman" w:hAnsi="Times New Roman" w:cs="Times New Roman"/>
          <w:w w:val="110"/>
          <w:sz w:val="28"/>
        </w:rPr>
        <w:t>СУЗы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и ВУЗы, консультации для родителей, конкурсы между классами и др.;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firstLine="686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учащиеся совместно с педагогами должны вести трудовую деятельность с учетом возрастных особенностей убираться в классах, участвовать в озеленении и благоустройства территории школы, помогать в библиотеке, принимать участие в экологических акциях, участвовать в общешкольных субботниках и генеральных уборках, организовывать трудовые десанты по оказанию добровольческой помощи пожилым гражданам и учителям ветеранам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firstLine="567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lastRenderedPageBreak/>
        <w:t>по отдельному графику общеобразовательной организации в учебный период проводится организация дежурства по школе;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firstLine="567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в рамках изучения предмета «Технология», обучающееся должны творчески применять знания, полученные при изучении учебных предметов на практике, участвовать в разработке и реализации различных проектов;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firstLine="567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в летний каникулярный период организовывать пятую трудовую четверть (организация работы в пришкольных участках и школьных огородах, через Центры занятости населения организовывать трудовые десанты по благоустройству территорий сельских и городских поселений и др.);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firstLine="567"/>
        <w:rPr>
          <w:rFonts w:ascii="Times New Roman" w:hAnsi="Times New Roman" w:cs="Times New Roman"/>
          <w:w w:val="110"/>
          <w:sz w:val="28"/>
        </w:rPr>
      </w:pPr>
      <w:r>
        <w:rPr>
          <w:rFonts w:ascii="Times New Roman" w:hAnsi="Times New Roman" w:cs="Times New Roman"/>
          <w:w w:val="110"/>
          <w:sz w:val="28"/>
        </w:rPr>
        <w:t>в общеобразовательных организациях создаются добровольческие (волонтерские) трудовые десанты из числа обучающихся.</w:t>
      </w:r>
    </w:p>
    <w:p w:rsidR="00EF7B99" w:rsidRDefault="00EF7B99">
      <w:pPr>
        <w:pStyle w:val="af1"/>
        <w:ind w:left="0" w:firstLine="709"/>
        <w:rPr>
          <w:rFonts w:ascii="Times New Roman" w:hAnsi="Times New Roman" w:cs="Times New Roman"/>
        </w:rPr>
      </w:pPr>
    </w:p>
    <w:p w:rsidR="00EF7B99" w:rsidRDefault="004B5E64" w:rsidP="006D4FBB">
      <w:pPr>
        <w:widowControl/>
        <w:shd w:val="clear" w:color="auto" w:fill="FFFFFF"/>
        <w:autoSpaceDE/>
        <w:autoSpaceDN/>
        <w:spacing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Тува - мой край родной</w:t>
      </w:r>
    </w:p>
    <w:p w:rsidR="00EF7B99" w:rsidRDefault="004B5E64">
      <w:pPr>
        <w:widowControl/>
        <w:shd w:val="clear" w:color="auto" w:fill="FFFFFF"/>
        <w:autoSpaceDE/>
        <w:autoSpaceDN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Вариативный модуль программы воспитания «Тува – мой край родной»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направлен на ознакомление обучающихся(1-11 классы) историей родного края, привитие любви к малой Родине, традициям народов проживающих на территории Республики Тыва и семейным ценностям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знакомство с культурным наследием региона;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20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●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формирование творческой личности, умеющей адаптироваться в постоянно меняющемся мире, опора на национальные традиции и ценности определили направление стратегического развития системы образования. </w:t>
      </w:r>
      <w:proofErr w:type="gramStart"/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Окружающий мир - в его разнообразном проявлении: природа, родной дом, семья - ближайшее окружение; поселок, в котором ты живешь, Родина, памятники истории культуры, люди их создавшие, народные традиции - влияет на ребенка, на проявление его отношения, на формирование собственной системы - иерархии ценностей.</w:t>
      </w:r>
      <w:proofErr w:type="gramEnd"/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Грамотно направленный учебно-воспитательный процесс, основанный на сочетании традиционных форм и методов обучения и воспитания с элементами личностно - ориентированного образования культурологического характера, привлечение возможностей интеграции школьного краеведения и музейной педагогики, дает системные знания, формирует избирательное ценностное отношение к предметному миру, к явлениям, к людям, развивает познавательные способности, эмоциональную сферу личности, ее активность;</w:t>
      </w:r>
      <w:proofErr w:type="gramEnd"/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развитие духовной нравственности обучающихся на основе организации интегрированного обучения, в основе которого положены календарные праздники, памятные даты, традиции и обычаи жителей Республики Тыва;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объединение, психологического, художественного, исторического подхода к        изучению исторических объектов и народной культуры родного края;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целостное представление об окружающем мире на основе знаний исторического, культурологического характера, конструированных на краеведческом материале;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●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расширение кругозора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истории, музыке, литературе, живописи, краеведению;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развитие логического мышления, воображения, творческих данных в благоприятном психологическом климате детского коллектива.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ab/>
        <w:t xml:space="preserve">Примечание: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календарный план мероприятий данного модуля можно включить различные мероприятия через урочную и внеурочную деятельность: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       в рамках изучения таких предметов как «Окружающий мир» в начальных классах, «История Тувы», География Тувы», «Биология», «Экология», внеурочных занятий и кружков по направлениям «Туризм», «Краеведение», «Проектная деятельность» и др. через проведение внешкольных мероприятий в виде экскурсий (экологические, краеведческие, исторические и культурны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еэкскурсии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), составлению проектов;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-познакомить с наиболее известными героями трудовой и военной славы села, района и республики;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расширить знания о народной культуре, семье, тех, кто живет рядом с нами;</w:t>
      </w:r>
    </w:p>
    <w:p w:rsidR="00EF7B99" w:rsidRDefault="004B5E64">
      <w:pPr>
        <w:widowControl/>
        <w:shd w:val="clear" w:color="auto" w:fill="FFFFFF"/>
        <w:autoSpaceDE/>
        <w:autoSpaceDN/>
        <w:spacing w:line="315" w:lineRule="atLeast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-раскрыть значение сохранения памятников истории и культуры края, формировать уважение к культуре предков.</w:t>
      </w:r>
    </w:p>
    <w:p w:rsidR="00EF7B99" w:rsidRDefault="00EF7B99">
      <w:pPr>
        <w:pStyle w:val="af1"/>
        <w:ind w:left="0" w:firstLine="0"/>
        <w:jc w:val="left"/>
        <w:rPr>
          <w:rFonts w:ascii="Times New Roman" w:hAnsi="Times New Roman" w:cs="Times New Roman"/>
          <w:b/>
          <w:bCs/>
        </w:rPr>
      </w:pPr>
    </w:p>
    <w:p w:rsidR="00EF7B99" w:rsidRDefault="00EF7B99">
      <w:pPr>
        <w:pStyle w:val="af1"/>
        <w:ind w:left="0" w:firstLine="0"/>
        <w:jc w:val="left"/>
        <w:rPr>
          <w:rFonts w:ascii="Times New Roman" w:hAnsi="Times New Roman" w:cs="Times New Roman"/>
        </w:rPr>
      </w:pPr>
    </w:p>
    <w:p w:rsidR="00EF7B99" w:rsidRDefault="004B5E64">
      <w:pPr>
        <w:pStyle w:val="1"/>
        <w:spacing w:before="0"/>
        <w:ind w:left="0"/>
        <w:jc w:val="center"/>
        <w:rPr>
          <w:rFonts w:ascii="Times New Roman" w:hAnsi="Times New Roman" w:cs="Times New Roman"/>
          <w:spacing w:val="-2"/>
          <w:w w:val="105"/>
        </w:rPr>
      </w:pPr>
      <w:r>
        <w:rPr>
          <w:rFonts w:ascii="Times New Roman" w:hAnsi="Times New Roman" w:cs="Times New Roman"/>
          <w:w w:val="105"/>
        </w:rPr>
        <w:t>РАЗДЕЛ</w:t>
      </w:r>
      <w:r>
        <w:rPr>
          <w:rFonts w:ascii="Times New Roman" w:hAnsi="Times New Roman" w:cs="Times New Roman"/>
          <w:spacing w:val="24"/>
          <w:w w:val="105"/>
        </w:rPr>
        <w:t xml:space="preserve"> 3</w:t>
      </w:r>
      <w:r>
        <w:rPr>
          <w:rFonts w:ascii="Times New Roman" w:hAnsi="Times New Roman" w:cs="Times New Roman"/>
          <w:w w:val="105"/>
        </w:rPr>
        <w:t>.</w:t>
      </w:r>
      <w:r>
        <w:rPr>
          <w:rFonts w:ascii="Times New Roman" w:hAnsi="Times New Roman" w:cs="Times New Roman"/>
          <w:spacing w:val="-2"/>
          <w:w w:val="105"/>
        </w:rPr>
        <w:t>ОРГАНИЗАЦИОННЫЙ</w:t>
      </w:r>
    </w:p>
    <w:p w:rsidR="00EF7B99" w:rsidRDefault="004B5E64">
      <w:pPr>
        <w:pStyle w:val="afa"/>
        <w:numPr>
          <w:ilvl w:val="1"/>
          <w:numId w:val="6"/>
        </w:numPr>
        <w:tabs>
          <w:tab w:val="left" w:pos="3829"/>
        </w:tabs>
        <w:spacing w:before="0"/>
        <w:ind w:righ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Кадровое </w:t>
      </w:r>
      <w:r>
        <w:rPr>
          <w:rFonts w:ascii="Times New Roman" w:hAnsi="Times New Roman" w:cs="Times New Roman"/>
          <w:b/>
          <w:spacing w:val="-2"/>
          <w:w w:val="110"/>
          <w:sz w:val="28"/>
        </w:rPr>
        <w:t>обеспечение</w:t>
      </w:r>
    </w:p>
    <w:p w:rsidR="00C14D36" w:rsidRPr="00C14D36" w:rsidRDefault="00C14D36" w:rsidP="00C14D36">
      <w:pPr>
        <w:pStyle w:val="afa"/>
        <w:ind w:left="45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14D36">
        <w:rPr>
          <w:rFonts w:ascii="Times New Roman" w:hAnsi="Times New Roman" w:cs="Times New Roman"/>
          <w:sz w:val="24"/>
          <w:szCs w:val="24"/>
        </w:rPr>
        <w:t xml:space="preserve">Педагогический коллектив гимназии – это стабильный творческий коллектив единомышленников. На период само обследования в гимназии  работает 38 педагога. Из них 30 человек имеют высшее образование, 8 – </w:t>
      </w:r>
      <w:proofErr w:type="spellStart"/>
      <w:r w:rsidRPr="00C14D36">
        <w:rPr>
          <w:rFonts w:ascii="Times New Roman" w:hAnsi="Times New Roman" w:cs="Times New Roman"/>
          <w:sz w:val="24"/>
          <w:szCs w:val="24"/>
        </w:rPr>
        <w:t>средне-специальное</w:t>
      </w:r>
      <w:proofErr w:type="spellEnd"/>
      <w:r w:rsidRPr="00C14D36">
        <w:rPr>
          <w:rFonts w:ascii="Times New Roman" w:hAnsi="Times New Roman" w:cs="Times New Roman"/>
          <w:sz w:val="24"/>
          <w:szCs w:val="24"/>
        </w:rPr>
        <w:t>.</w:t>
      </w:r>
    </w:p>
    <w:p w:rsidR="00C14D36" w:rsidRPr="00C14D36" w:rsidRDefault="00C14D36" w:rsidP="00C14D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86400" cy="21336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14D36" w:rsidRPr="00C14D36" w:rsidRDefault="00C14D36" w:rsidP="00C14D36">
      <w:pPr>
        <w:pStyle w:val="afa"/>
        <w:spacing w:line="360" w:lineRule="auto"/>
        <w:ind w:left="45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C14D36">
        <w:rPr>
          <w:rFonts w:ascii="Times New Roman" w:hAnsi="Times New Roman" w:cs="Times New Roman"/>
          <w:b/>
          <w:sz w:val="24"/>
          <w:szCs w:val="24"/>
        </w:rPr>
        <w:t>Анализ возрастного состава педагогов:</w:t>
      </w:r>
    </w:p>
    <w:p w:rsidR="00C14D36" w:rsidRPr="00B0593E" w:rsidRDefault="00C14D36" w:rsidP="00C14D36">
      <w:pPr>
        <w:pStyle w:val="afc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</w:t>
      </w:r>
      <w:r w:rsidRPr="00B0593E">
        <w:rPr>
          <w:rFonts w:ascii="Times New Roman" w:hAnsi="Times New Roman" w:cs="Times New Roman"/>
          <w:sz w:val="24"/>
          <w:szCs w:val="24"/>
        </w:rPr>
        <w:t>о 29 лет-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C14D36" w:rsidRPr="00B0593E" w:rsidRDefault="00C14D36" w:rsidP="00C14D36">
      <w:pPr>
        <w:pStyle w:val="afc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0593E">
        <w:rPr>
          <w:rFonts w:ascii="Times New Roman" w:hAnsi="Times New Roman" w:cs="Times New Roman"/>
          <w:sz w:val="24"/>
          <w:szCs w:val="24"/>
        </w:rPr>
        <w:t>30-34 года-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C14D36" w:rsidRPr="00B0593E" w:rsidRDefault="00C14D36" w:rsidP="00C14D36">
      <w:pPr>
        <w:pStyle w:val="afc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0593E">
        <w:rPr>
          <w:rFonts w:ascii="Times New Roman" w:hAnsi="Times New Roman" w:cs="Times New Roman"/>
          <w:sz w:val="24"/>
          <w:szCs w:val="24"/>
        </w:rPr>
        <w:t>35-39 лет-</w:t>
      </w:r>
      <w:r>
        <w:rPr>
          <w:rFonts w:ascii="Times New Roman" w:hAnsi="Times New Roman" w:cs="Times New Roman"/>
          <w:sz w:val="24"/>
          <w:szCs w:val="24"/>
        </w:rPr>
        <w:t xml:space="preserve">6   </w:t>
      </w:r>
    </w:p>
    <w:p w:rsidR="00C14D36" w:rsidRPr="00B0593E" w:rsidRDefault="00C14D36" w:rsidP="00C14D36">
      <w:pPr>
        <w:pStyle w:val="afc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0593E">
        <w:rPr>
          <w:rFonts w:ascii="Times New Roman" w:hAnsi="Times New Roman" w:cs="Times New Roman"/>
          <w:sz w:val="24"/>
          <w:szCs w:val="24"/>
        </w:rPr>
        <w:t>40-49 лет-</w:t>
      </w:r>
      <w:r>
        <w:rPr>
          <w:rFonts w:ascii="Times New Roman" w:hAnsi="Times New Roman" w:cs="Times New Roman"/>
          <w:sz w:val="24"/>
          <w:szCs w:val="24"/>
        </w:rPr>
        <w:t xml:space="preserve">9     </w:t>
      </w:r>
    </w:p>
    <w:p w:rsidR="00C14D36" w:rsidRPr="00B0593E" w:rsidRDefault="00C14D36" w:rsidP="00C14D36">
      <w:pPr>
        <w:pStyle w:val="afc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0593E">
        <w:rPr>
          <w:rFonts w:ascii="Times New Roman" w:hAnsi="Times New Roman" w:cs="Times New Roman"/>
          <w:sz w:val="24"/>
          <w:szCs w:val="24"/>
        </w:rPr>
        <w:t>50-60 лет-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C14D36" w:rsidRPr="00B0593E" w:rsidRDefault="00C14D36" w:rsidP="00C14D36">
      <w:pPr>
        <w:pStyle w:val="afc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593E">
        <w:rPr>
          <w:rFonts w:ascii="Times New Roman" w:hAnsi="Times New Roman" w:cs="Times New Roman"/>
          <w:sz w:val="24"/>
          <w:szCs w:val="24"/>
        </w:rPr>
        <w:t>т 60 лет-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C14D36" w:rsidRPr="00C14D36" w:rsidRDefault="00C14D36" w:rsidP="00C14D36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14D36" w:rsidRDefault="00C14D36">
      <w:pPr>
        <w:ind w:firstLine="709"/>
        <w:jc w:val="both"/>
        <w:rPr>
          <w:rFonts w:ascii="Times New Roman" w:hAnsi="Times New Roman" w:cs="Times New Roman"/>
          <w:w w:val="105"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 xml:space="preserve">      </w:t>
      </w:r>
      <w:r>
        <w:rPr>
          <w:rFonts w:ascii="Times New Roman" w:hAnsi="Times New Roman" w:cs="Times New Roman"/>
          <w:w w:val="105"/>
          <w:sz w:val="28"/>
        </w:rPr>
        <w:t xml:space="preserve">Имеются совместители с других образовательных организаций: учитель химии. </w:t>
      </w:r>
    </w:p>
    <w:p w:rsidR="00C14D36" w:rsidRPr="00C14D36" w:rsidRDefault="00C14D36">
      <w:pPr>
        <w:ind w:firstLine="709"/>
        <w:jc w:val="both"/>
        <w:rPr>
          <w:rFonts w:ascii="Times New Roman" w:hAnsi="Times New Roman" w:cs="Times New Roman"/>
          <w:w w:val="105"/>
          <w:sz w:val="28"/>
        </w:rPr>
      </w:pPr>
      <w:r>
        <w:rPr>
          <w:rFonts w:ascii="Times New Roman" w:hAnsi="Times New Roman" w:cs="Times New Roman"/>
          <w:w w:val="105"/>
          <w:sz w:val="28"/>
        </w:rPr>
        <w:t xml:space="preserve">  Планируется организовать сетевое взаимодействие с другими образовательными организациями. </w:t>
      </w:r>
    </w:p>
    <w:p w:rsidR="00C14D36" w:rsidRDefault="00C14D36">
      <w:pPr>
        <w:ind w:firstLine="709"/>
        <w:jc w:val="both"/>
        <w:rPr>
          <w:rFonts w:ascii="Times New Roman" w:hAnsi="Times New Roman" w:cs="Times New Roman"/>
          <w:i/>
          <w:w w:val="105"/>
          <w:sz w:val="28"/>
        </w:rPr>
      </w:pPr>
    </w:p>
    <w:p w:rsidR="00EF7B99" w:rsidRPr="00C14D36" w:rsidRDefault="00EF7B99">
      <w:pPr>
        <w:pStyle w:val="af1"/>
        <w:ind w:left="0" w:firstLine="709"/>
        <w:jc w:val="left"/>
        <w:rPr>
          <w:rFonts w:ascii="Times New Roman" w:hAnsi="Times New Roman" w:cs="Times New Roman"/>
          <w:sz w:val="30"/>
        </w:rPr>
      </w:pPr>
    </w:p>
    <w:p w:rsidR="00EF7B99" w:rsidRDefault="00C14D36" w:rsidP="00C14D36">
      <w:pPr>
        <w:pStyle w:val="1"/>
        <w:numPr>
          <w:ilvl w:val="1"/>
          <w:numId w:val="9"/>
        </w:numPr>
        <w:tabs>
          <w:tab w:val="left" w:pos="2574"/>
        </w:tabs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 xml:space="preserve">  </w:t>
      </w:r>
      <w:r w:rsidR="004B5E64">
        <w:rPr>
          <w:rFonts w:ascii="Times New Roman" w:hAnsi="Times New Roman" w:cs="Times New Roman"/>
          <w:w w:val="105"/>
        </w:rPr>
        <w:t xml:space="preserve">Нормативно-методическое </w:t>
      </w:r>
      <w:r w:rsidR="004B5E64">
        <w:rPr>
          <w:rFonts w:ascii="Times New Roman" w:hAnsi="Times New Roman" w:cs="Times New Roman"/>
          <w:spacing w:val="-2"/>
          <w:w w:val="105"/>
        </w:rPr>
        <w:t>обеспечение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 xml:space="preserve">В данном разделе могут быть представлены решения на уровне общеобразовательной организации по принятию, внесению изменений в должностные инструкции педагогических работников по вопросам воспитательной деятельности, ведению договорных отношений, </w:t>
      </w:r>
      <w:r>
        <w:rPr>
          <w:rFonts w:ascii="Times New Roman" w:hAnsi="Times New Roman" w:cs="Times New Roman"/>
          <w:i/>
          <w:spacing w:val="3"/>
          <w:w w:val="112"/>
          <w:sz w:val="28"/>
        </w:rPr>
        <w:t>с</w:t>
      </w:r>
      <w:r>
        <w:rPr>
          <w:rFonts w:ascii="Times New Roman" w:hAnsi="Times New Roman" w:cs="Times New Roman"/>
          <w:i/>
          <w:spacing w:val="-5"/>
          <w:w w:val="112"/>
          <w:sz w:val="28"/>
        </w:rPr>
        <w:t>ет</w:t>
      </w:r>
      <w:r>
        <w:rPr>
          <w:rFonts w:ascii="Times New Roman" w:hAnsi="Times New Roman" w:cs="Times New Roman"/>
          <w:i/>
          <w:spacing w:val="3"/>
          <w:w w:val="109"/>
          <w:sz w:val="28"/>
        </w:rPr>
        <w:t>е</w:t>
      </w:r>
      <w:r>
        <w:rPr>
          <w:rFonts w:ascii="Times New Roman" w:hAnsi="Times New Roman" w:cs="Times New Roman"/>
          <w:i/>
          <w:w w:val="105"/>
          <w:sz w:val="28"/>
        </w:rPr>
        <w:t>вой форме организации образовательного процесса, сотрудничеству с социальными партнёрами, нормативному, методическому обеспечению воспитательной деятельности.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 xml:space="preserve">Предоставляются ссылки на локальные нормативные акты, в </w:t>
      </w:r>
      <w:r>
        <w:rPr>
          <w:rFonts w:ascii="Times New Roman" w:hAnsi="Times New Roman" w:cs="Times New Roman"/>
          <w:i/>
          <w:spacing w:val="-1"/>
          <w:w w:val="119"/>
          <w:sz w:val="28"/>
        </w:rPr>
        <w:t>к</w:t>
      </w:r>
      <w:r>
        <w:rPr>
          <w:rFonts w:ascii="Times New Roman" w:hAnsi="Times New Roman" w:cs="Times New Roman"/>
          <w:i/>
          <w:spacing w:val="-7"/>
          <w:w w:val="113"/>
          <w:sz w:val="28"/>
        </w:rPr>
        <w:t>о</w:t>
      </w:r>
      <w:r>
        <w:rPr>
          <w:rFonts w:ascii="Times New Roman" w:hAnsi="Times New Roman" w:cs="Times New Roman"/>
          <w:i/>
          <w:spacing w:val="-1"/>
          <w:w w:val="58"/>
          <w:sz w:val="28"/>
        </w:rPr>
        <w:t>т</w:t>
      </w:r>
      <w:r>
        <w:rPr>
          <w:rFonts w:ascii="Times New Roman" w:hAnsi="Times New Roman" w:cs="Times New Roman"/>
          <w:i/>
          <w:spacing w:val="4"/>
          <w:w w:val="113"/>
          <w:sz w:val="28"/>
        </w:rPr>
        <w:t>о</w:t>
      </w:r>
      <w:r>
        <w:rPr>
          <w:rFonts w:ascii="Times New Roman" w:hAnsi="Times New Roman" w:cs="Times New Roman"/>
          <w:i/>
          <w:w w:val="105"/>
          <w:sz w:val="28"/>
        </w:rPr>
        <w:t xml:space="preserve">рые вносятся изменения в связи с утверждением рабочей программы </w:t>
      </w:r>
      <w:r>
        <w:rPr>
          <w:rFonts w:ascii="Times New Roman" w:hAnsi="Times New Roman" w:cs="Times New Roman"/>
          <w:i/>
          <w:spacing w:val="-2"/>
          <w:w w:val="105"/>
          <w:sz w:val="28"/>
        </w:rPr>
        <w:t>воспитания.</w:t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i/>
          <w:sz w:val="30"/>
        </w:rPr>
      </w:pPr>
    </w:p>
    <w:p w:rsidR="00EF7B99" w:rsidRDefault="00C14D36" w:rsidP="00C14D36">
      <w:pPr>
        <w:pStyle w:val="1"/>
        <w:tabs>
          <w:tab w:val="left" w:pos="1924"/>
          <w:tab w:val="left" w:pos="8222"/>
        </w:tabs>
        <w:spacing w:before="0"/>
        <w:ind w:left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w w:val="110"/>
        </w:rPr>
        <w:t xml:space="preserve">3.3 </w:t>
      </w:r>
      <w:r w:rsidR="004B5E64">
        <w:rPr>
          <w:rFonts w:ascii="Times New Roman" w:hAnsi="Times New Roman" w:cs="Times New Roman"/>
          <w:w w:val="110"/>
        </w:rPr>
        <w:t>Требования к условиям работы с обучающимися с особыми образовательными потребностями</w:t>
      </w:r>
      <w:proofErr w:type="gramEnd"/>
    </w:p>
    <w:p w:rsidR="00C14D36" w:rsidRDefault="00C14D36">
      <w:pPr>
        <w:ind w:firstLine="709"/>
        <w:jc w:val="both"/>
        <w:rPr>
          <w:rFonts w:ascii="Times New Roman" w:hAnsi="Times New Roman" w:cs="Times New Roman"/>
          <w:i/>
          <w:w w:val="105"/>
          <w:sz w:val="28"/>
        </w:rPr>
      </w:pPr>
    </w:p>
    <w:p w:rsidR="00EF7B99" w:rsidRDefault="00C14D36">
      <w:pPr>
        <w:ind w:firstLine="709"/>
        <w:jc w:val="both"/>
        <w:rPr>
          <w:rFonts w:ascii="Times New Roman" w:hAnsi="Times New Roman" w:cs="Times New Roman"/>
          <w:w w:val="105"/>
          <w:sz w:val="28"/>
        </w:rPr>
      </w:pPr>
      <w:r w:rsidRPr="00DC366E">
        <w:rPr>
          <w:rFonts w:ascii="Times New Roman" w:hAnsi="Times New Roman" w:cs="Times New Roman"/>
          <w:w w:val="105"/>
          <w:sz w:val="28"/>
        </w:rPr>
        <w:t xml:space="preserve">На начало 2025-2026 учебного года  в Гимназии обучаются 12 </w:t>
      </w:r>
      <w:r w:rsidR="004B5E64" w:rsidRPr="00DC366E">
        <w:rPr>
          <w:rFonts w:ascii="Times New Roman" w:hAnsi="Times New Roman" w:cs="Times New Roman"/>
          <w:w w:val="105"/>
          <w:sz w:val="28"/>
        </w:rPr>
        <w:t xml:space="preserve">с особыми образовательными потребностями. </w:t>
      </w:r>
      <w:proofErr w:type="gramStart"/>
      <w:r w:rsidR="004B5E64" w:rsidRPr="00DC366E">
        <w:rPr>
          <w:rFonts w:ascii="Times New Roman" w:hAnsi="Times New Roman" w:cs="Times New Roman"/>
          <w:w w:val="105"/>
          <w:sz w:val="28"/>
        </w:rPr>
        <w:t>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нозологической группы.</w:t>
      </w:r>
      <w:proofErr w:type="gramEnd"/>
    </w:p>
    <w:p w:rsidR="00DC366E" w:rsidRPr="00DC366E" w:rsidRDefault="00DC366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05"/>
          <w:sz w:val="28"/>
        </w:rPr>
        <w:t xml:space="preserve">  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В воспитательной работе с категориями обучающихся, имеющих особые образовательные потребности: для </w:t>
      </w:r>
      <w:r>
        <w:rPr>
          <w:rFonts w:ascii="Times New Roman" w:hAnsi="Times New Roman" w:cs="Times New Roman"/>
          <w:i/>
          <w:w w:val="110"/>
        </w:rPr>
        <w:t xml:space="preserve">обучающихся </w:t>
      </w:r>
      <w:r>
        <w:rPr>
          <w:rFonts w:ascii="Times New Roman" w:hAnsi="Times New Roman" w:cs="Times New Roman"/>
          <w:w w:val="110"/>
        </w:rPr>
        <w:t xml:space="preserve">с </w:t>
      </w:r>
      <w:proofErr w:type="spellStart"/>
      <w:r>
        <w:rPr>
          <w:rFonts w:ascii="Times New Roman" w:hAnsi="Times New Roman" w:cs="Times New Roman"/>
          <w:w w:val="110"/>
        </w:rPr>
        <w:t>инвалидностью</w:t>
      </w:r>
      <w:proofErr w:type="gramStart"/>
      <w:r>
        <w:rPr>
          <w:rFonts w:ascii="Times New Roman" w:hAnsi="Times New Roman" w:cs="Times New Roman"/>
          <w:w w:val="110"/>
        </w:rPr>
        <w:t>,с</w:t>
      </w:r>
      <w:proofErr w:type="spellEnd"/>
      <w:proofErr w:type="gramEnd"/>
      <w:r>
        <w:rPr>
          <w:rFonts w:ascii="Times New Roman" w:hAnsi="Times New Roman" w:cs="Times New Roman"/>
          <w:w w:val="110"/>
        </w:rPr>
        <w:t xml:space="preserve"> ОВЗ,</w:t>
      </w:r>
      <w:r w:rsidR="00DC366E">
        <w:rPr>
          <w:rFonts w:ascii="Times New Roman" w:hAnsi="Times New Roman" w:cs="Times New Roman"/>
          <w:w w:val="110"/>
        </w:rPr>
        <w:t xml:space="preserve"> </w:t>
      </w:r>
      <w:r>
        <w:rPr>
          <w:rFonts w:ascii="Times New Roman" w:hAnsi="Times New Roman" w:cs="Times New Roman"/>
          <w:w w:val="110"/>
        </w:rPr>
        <w:t>из социально уязвимых групп</w:t>
      </w:r>
      <w:r w:rsidR="00DC366E">
        <w:rPr>
          <w:rFonts w:ascii="Times New Roman" w:hAnsi="Times New Roman" w:cs="Times New Roman"/>
          <w:w w:val="110"/>
        </w:rPr>
        <w:t xml:space="preserve"> </w:t>
      </w:r>
      <w:r>
        <w:rPr>
          <w:rFonts w:ascii="Times New Roman" w:hAnsi="Times New Roman" w:cs="Times New Roman"/>
          <w:w w:val="110"/>
        </w:rPr>
        <w:t>Особыми задачами воспитания обучающихся с особыми образовательными потребностями являются: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lastRenderedPageBreak/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формирование доброжелательного отношения к обучающимся и их семьям со стороны всех участников образовательных от</w:t>
      </w:r>
      <w:r>
        <w:rPr>
          <w:rFonts w:ascii="Times New Roman" w:hAnsi="Times New Roman" w:cs="Times New Roman"/>
          <w:spacing w:val="-2"/>
          <w:w w:val="110"/>
          <w:sz w:val="28"/>
        </w:rPr>
        <w:t>ношений;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При организации воспитания </w:t>
      </w:r>
      <w:proofErr w:type="gramStart"/>
      <w:r>
        <w:rPr>
          <w:rFonts w:ascii="Times New Roman" w:hAnsi="Times New Roman" w:cs="Times New Roman"/>
          <w:w w:val="110"/>
        </w:rPr>
        <w:t>обучающихся</w:t>
      </w:r>
      <w:proofErr w:type="gramEnd"/>
      <w:r>
        <w:rPr>
          <w:rFonts w:ascii="Times New Roman" w:hAnsi="Times New Roman" w:cs="Times New Roman"/>
          <w:w w:val="110"/>
        </w:rPr>
        <w:t xml:space="preserve"> с особыми образовательными потребностями необходимо ориентироваться на: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формирование личности ребёнка с особыми образовательными потребностями с использованием адекватных возрасту и физическому </w:t>
      </w:r>
      <w:proofErr w:type="gramStart"/>
      <w:r>
        <w:rPr>
          <w:rFonts w:ascii="Times New Roman" w:hAnsi="Times New Roman" w:cs="Times New Roman"/>
          <w:w w:val="110"/>
          <w:sz w:val="28"/>
        </w:rPr>
        <w:t>и(</w:t>
      </w:r>
      <w:proofErr w:type="gramEnd"/>
      <w:r>
        <w:rPr>
          <w:rFonts w:ascii="Times New Roman" w:hAnsi="Times New Roman" w:cs="Times New Roman"/>
          <w:w w:val="110"/>
          <w:sz w:val="28"/>
        </w:rPr>
        <w:t>или)психическому состоянию методов воспитания;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личностно-ориентированный подход в организации всех видов деятельности </w:t>
      </w:r>
      <w:r>
        <w:rPr>
          <w:rFonts w:ascii="Times New Roman" w:hAnsi="Times New Roman" w:cs="Times New Roman"/>
          <w:i/>
          <w:w w:val="110"/>
          <w:sz w:val="28"/>
        </w:rPr>
        <w:t xml:space="preserve">обучающихся </w:t>
      </w:r>
      <w:r>
        <w:rPr>
          <w:rFonts w:ascii="Times New Roman" w:hAnsi="Times New Roman" w:cs="Times New Roman"/>
          <w:w w:val="110"/>
          <w:sz w:val="28"/>
        </w:rPr>
        <w:t>с особыми образовательными по</w:t>
      </w:r>
      <w:r>
        <w:rPr>
          <w:rFonts w:ascii="Times New Roman" w:hAnsi="Times New Roman" w:cs="Times New Roman"/>
          <w:spacing w:val="-2"/>
          <w:w w:val="110"/>
          <w:sz w:val="28"/>
        </w:rPr>
        <w:t>требностями.</w:t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sz w:val="30"/>
        </w:rPr>
      </w:pPr>
    </w:p>
    <w:p w:rsidR="00EF7B99" w:rsidRDefault="004B5E64" w:rsidP="00C14D36">
      <w:pPr>
        <w:pStyle w:val="1"/>
        <w:numPr>
          <w:ilvl w:val="1"/>
          <w:numId w:val="8"/>
        </w:numPr>
        <w:tabs>
          <w:tab w:val="left" w:pos="1157"/>
        </w:tabs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Система поощрения социальной успешности и проявлений активной жизненной позиции обучающихся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w w:val="110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>
        <w:rPr>
          <w:rFonts w:ascii="Times New Roman" w:hAnsi="Times New Roman" w:cs="Times New Roman"/>
          <w:w w:val="110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регулирования частоты награждений (недопущение избыточности в поощрениях, чрезмерно больших групп поощряемых и т. п.);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>
        <w:rPr>
          <w:rFonts w:ascii="Times New Roman" w:hAnsi="Times New Roman" w:cs="Times New Roman"/>
          <w:w w:val="110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w w:val="110"/>
          <w:sz w:val="28"/>
        </w:rPr>
        <w:t>, получившими и не получившими награды);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привлечения к участию в системе поощрений на всех стадиях родителей (законных представителей) обучающихся, представителей </w:t>
      </w:r>
      <w:r>
        <w:rPr>
          <w:rFonts w:ascii="Times New Roman" w:hAnsi="Times New Roman" w:cs="Times New Roman"/>
          <w:w w:val="110"/>
          <w:sz w:val="28"/>
        </w:rPr>
        <w:lastRenderedPageBreak/>
        <w:t>родительского сообщества, самих обучающихся, их представителей (с учётом наличия ученического самоуправления)</w:t>
      </w:r>
      <w:proofErr w:type="gramStart"/>
      <w:r>
        <w:rPr>
          <w:rFonts w:ascii="Times New Roman" w:hAnsi="Times New Roman" w:cs="Times New Roman"/>
          <w:w w:val="110"/>
          <w:sz w:val="28"/>
        </w:rPr>
        <w:t>,с</w:t>
      </w:r>
      <w:proofErr w:type="gramEnd"/>
      <w:r>
        <w:rPr>
          <w:rFonts w:ascii="Times New Roman" w:hAnsi="Times New Roman" w:cs="Times New Roman"/>
          <w:w w:val="110"/>
          <w:sz w:val="28"/>
        </w:rPr>
        <w:t>торонних организаций, их статусных представителей;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w w:val="110"/>
          <w:sz w:val="28"/>
        </w:rPr>
        <w:t>дифференцированности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поощрений (наличие уровней и типов наград позволяет продлить стимулирующее действие системы </w:t>
      </w:r>
      <w:r>
        <w:rPr>
          <w:rFonts w:ascii="Times New Roman" w:hAnsi="Times New Roman" w:cs="Times New Roman"/>
          <w:spacing w:val="-2"/>
          <w:w w:val="110"/>
          <w:sz w:val="28"/>
        </w:rPr>
        <w:t>поощрения).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Формы поощрения проявлений активной жизненной позиции обучающихся и социальной успешности (</w:t>
      </w:r>
      <w:r>
        <w:rPr>
          <w:rFonts w:ascii="Times New Roman" w:hAnsi="Times New Roman" w:cs="Times New Roman"/>
          <w:i/>
          <w:w w:val="110"/>
          <w:sz w:val="28"/>
        </w:rPr>
        <w:t xml:space="preserve">формы могут быть </w:t>
      </w:r>
      <w:proofErr w:type="spellStart"/>
      <w:r>
        <w:rPr>
          <w:rFonts w:ascii="Times New Roman" w:hAnsi="Times New Roman" w:cs="Times New Roman"/>
          <w:i/>
          <w:w w:val="110"/>
          <w:sz w:val="28"/>
        </w:rPr>
        <w:t>изменены</w:t>
      </w:r>
      <w:proofErr w:type="gramStart"/>
      <w:r>
        <w:rPr>
          <w:rFonts w:ascii="Times New Roman" w:hAnsi="Times New Roman" w:cs="Times New Roman"/>
          <w:i/>
          <w:w w:val="110"/>
          <w:sz w:val="28"/>
        </w:rPr>
        <w:t>,и</w:t>
      </w:r>
      <w:proofErr w:type="gramEnd"/>
      <w:r>
        <w:rPr>
          <w:rFonts w:ascii="Times New Roman" w:hAnsi="Times New Roman" w:cs="Times New Roman"/>
          <w:i/>
          <w:w w:val="110"/>
          <w:sz w:val="28"/>
        </w:rPr>
        <w:t>х</w:t>
      </w:r>
      <w:proofErr w:type="spellEnd"/>
      <w:r>
        <w:rPr>
          <w:rFonts w:ascii="Times New Roman" w:hAnsi="Times New Roman" w:cs="Times New Roman"/>
          <w:i/>
          <w:w w:val="110"/>
          <w:sz w:val="28"/>
        </w:rPr>
        <w:t xml:space="preserve"> состав расширен</w:t>
      </w:r>
      <w:r>
        <w:rPr>
          <w:rFonts w:ascii="Times New Roman" w:hAnsi="Times New Roman" w:cs="Times New Roman"/>
          <w:w w:val="110"/>
          <w:sz w:val="28"/>
        </w:rPr>
        <w:t xml:space="preserve">): индивидуальные и групповые </w:t>
      </w:r>
      <w:proofErr w:type="spellStart"/>
      <w:r>
        <w:rPr>
          <w:rFonts w:ascii="Times New Roman" w:hAnsi="Times New Roman" w:cs="Times New Roman"/>
          <w:w w:val="110"/>
          <w:sz w:val="28"/>
        </w:rPr>
        <w:t>портфолио</w:t>
      </w:r>
      <w:proofErr w:type="spellEnd"/>
      <w:r>
        <w:rPr>
          <w:rFonts w:ascii="Times New Roman" w:hAnsi="Times New Roman" w:cs="Times New Roman"/>
          <w:w w:val="110"/>
          <w:sz w:val="28"/>
        </w:rPr>
        <w:t>, рейтинги, благотворительная поддержка.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Ведение </w:t>
      </w:r>
      <w:proofErr w:type="spellStart"/>
      <w:r>
        <w:rPr>
          <w:rFonts w:ascii="Times New Roman" w:hAnsi="Times New Roman" w:cs="Times New Roman"/>
          <w:w w:val="110"/>
        </w:rPr>
        <w:t>портфолио</w:t>
      </w:r>
      <w:proofErr w:type="spellEnd"/>
      <w:r>
        <w:rPr>
          <w:rFonts w:ascii="Times New Roman" w:hAnsi="Times New Roman" w:cs="Times New Roman"/>
          <w:w w:val="110"/>
        </w:rPr>
        <w:t xml:space="preserve"> -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</w:t>
      </w:r>
      <w:r>
        <w:rPr>
          <w:rFonts w:ascii="Times New Roman" w:hAnsi="Times New Roman" w:cs="Times New Roman"/>
          <w:spacing w:val="-2"/>
          <w:w w:val="110"/>
        </w:rPr>
        <w:t>обучающегося.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w w:val="110"/>
        </w:rPr>
        <w:t>Портфолио</w:t>
      </w:r>
      <w:proofErr w:type="spellEnd"/>
      <w:r>
        <w:rPr>
          <w:rFonts w:ascii="Times New Roman" w:hAnsi="Times New Roman" w:cs="Times New Roman"/>
          <w:w w:val="110"/>
        </w:rPr>
        <w:t xml:space="preserve">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</w:t>
      </w:r>
      <w:proofErr w:type="spellStart"/>
      <w:r>
        <w:rPr>
          <w:rFonts w:ascii="Times New Roman" w:hAnsi="Times New Roman" w:cs="Times New Roman"/>
          <w:w w:val="110"/>
        </w:rPr>
        <w:t>портфолио</w:t>
      </w:r>
      <w:proofErr w:type="spellEnd"/>
      <w:r>
        <w:rPr>
          <w:rFonts w:ascii="Times New Roman" w:hAnsi="Times New Roman" w:cs="Times New Roman"/>
          <w:w w:val="110"/>
        </w:rPr>
        <w:t xml:space="preserve"> возможно ведение </w:t>
      </w:r>
      <w:proofErr w:type="spellStart"/>
      <w:r>
        <w:rPr>
          <w:rFonts w:ascii="Times New Roman" w:hAnsi="Times New Roman" w:cs="Times New Roman"/>
          <w:w w:val="110"/>
        </w:rPr>
        <w:t>портфолио</w:t>
      </w:r>
      <w:proofErr w:type="spellEnd"/>
      <w:r>
        <w:rPr>
          <w:rFonts w:ascii="Times New Roman" w:hAnsi="Times New Roman" w:cs="Times New Roman"/>
          <w:w w:val="110"/>
        </w:rPr>
        <w:t xml:space="preserve"> класса.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Рейтинг-размещение имен обучающихся или наименований групп в последовательности, определяемой их успешностью, достижениями в чём-либо.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Благотворительность предусматривает публичную презентацию благотворителей и их деятельности.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 должны соответствовать укладу общеобразовательной организации, цели, задачам, традициям воспитания,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организации.</w:t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i/>
          <w:sz w:val="30"/>
        </w:rPr>
      </w:pPr>
    </w:p>
    <w:p w:rsidR="00EF7B99" w:rsidRDefault="004B5E64" w:rsidP="00C14D36">
      <w:pPr>
        <w:pStyle w:val="1"/>
        <w:numPr>
          <w:ilvl w:val="1"/>
          <w:numId w:val="8"/>
        </w:numPr>
        <w:tabs>
          <w:tab w:val="left" w:pos="3030"/>
        </w:tabs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 xml:space="preserve">Анализ воспитательного </w:t>
      </w:r>
      <w:r>
        <w:rPr>
          <w:rFonts w:ascii="Times New Roman" w:hAnsi="Times New Roman" w:cs="Times New Roman"/>
          <w:spacing w:val="-2"/>
          <w:w w:val="105"/>
        </w:rPr>
        <w:t>процесса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Анализ воспитательного процесса осуществляется в </w:t>
      </w:r>
      <w:proofErr w:type="spellStart"/>
      <w:r>
        <w:rPr>
          <w:rFonts w:ascii="Times New Roman" w:hAnsi="Times New Roman" w:cs="Times New Roman"/>
          <w:w w:val="110"/>
        </w:rPr>
        <w:t>соответствиис</w:t>
      </w:r>
      <w:proofErr w:type="spellEnd"/>
      <w:r>
        <w:rPr>
          <w:rFonts w:ascii="Times New Roman" w:hAnsi="Times New Roman" w:cs="Times New Roman"/>
          <w:w w:val="110"/>
        </w:rPr>
        <w:t xml:space="preserve">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Основным методом анализа воспитательного процесса в общеобразовательной организации является ежегодный самоанализ </w:t>
      </w:r>
      <w:r>
        <w:rPr>
          <w:rFonts w:ascii="Times New Roman" w:hAnsi="Times New Roman" w:cs="Times New Roman"/>
          <w:w w:val="110"/>
        </w:rPr>
        <w:lastRenderedPageBreak/>
        <w:t xml:space="preserve">воспитательной работы с целью выявления основных проблем и последующего их решения, с привлечением (при необходимости) внешних экспертов, </w:t>
      </w:r>
      <w:r>
        <w:rPr>
          <w:rFonts w:ascii="Times New Roman" w:hAnsi="Times New Roman" w:cs="Times New Roman"/>
          <w:spacing w:val="-2"/>
          <w:w w:val="110"/>
        </w:rPr>
        <w:t>специалистов.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Планирование анализа воспитательного процесса включается в календарный план воспитательной работы.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Основные принципы самоанализа воспитательной </w:t>
      </w:r>
      <w:r>
        <w:rPr>
          <w:rFonts w:ascii="Times New Roman" w:hAnsi="Times New Roman" w:cs="Times New Roman"/>
          <w:spacing w:val="-2"/>
          <w:w w:val="110"/>
        </w:rPr>
        <w:t>работы: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взаимное уважение всех участников образовательных отноше</w:t>
      </w:r>
      <w:r>
        <w:rPr>
          <w:rFonts w:ascii="Times New Roman" w:hAnsi="Times New Roman" w:cs="Times New Roman"/>
          <w:spacing w:val="-4"/>
          <w:w w:val="110"/>
          <w:sz w:val="28"/>
        </w:rPr>
        <w:t>ний;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приоритет анализа сущностных сторон воспитания - ориентирует на изучение, прежде всего,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развивающий характер осуществляемого анализа -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распределённая ответственность за результаты личностного развития обучающихся - ориентирует на понимание того, что личностное развити</w:t>
      </w:r>
      <w:proofErr w:type="gramStart"/>
      <w:r>
        <w:rPr>
          <w:rFonts w:ascii="Times New Roman" w:hAnsi="Times New Roman" w:cs="Times New Roman"/>
          <w:w w:val="110"/>
          <w:sz w:val="28"/>
        </w:rPr>
        <w:t>е-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 это результат как организованного социального воспитания (в котором общеобразовательная организация участвует наряду с другими социальными институтами),так и стихийной социализации саморазвития.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05"/>
          <w:sz w:val="28"/>
        </w:rPr>
        <w:t>Основные направления анализа воспитательного процесса (</w:t>
      </w:r>
      <w:r>
        <w:rPr>
          <w:rFonts w:ascii="Times New Roman" w:hAnsi="Times New Roman" w:cs="Times New Roman"/>
          <w:i/>
          <w:w w:val="105"/>
          <w:sz w:val="28"/>
        </w:rPr>
        <w:t xml:space="preserve">предложенные направления являются примерными, их можно уточнять, корректировать, исходя из особенностей уклада, традиций, ресурсов </w:t>
      </w:r>
      <w:proofErr w:type="spellStart"/>
      <w:r>
        <w:rPr>
          <w:rFonts w:ascii="Times New Roman" w:hAnsi="Times New Roman" w:cs="Times New Roman"/>
          <w:i/>
          <w:w w:val="105"/>
          <w:sz w:val="28"/>
        </w:rPr>
        <w:t>общеобразовательнойорганизации</w:t>
      </w:r>
      <w:proofErr w:type="gramStart"/>
      <w:r>
        <w:rPr>
          <w:rFonts w:ascii="Times New Roman" w:hAnsi="Times New Roman" w:cs="Times New Roman"/>
          <w:i/>
          <w:w w:val="105"/>
          <w:sz w:val="28"/>
        </w:rPr>
        <w:t>,к</w:t>
      </w:r>
      <w:proofErr w:type="gramEnd"/>
      <w:r>
        <w:rPr>
          <w:rFonts w:ascii="Times New Roman" w:hAnsi="Times New Roman" w:cs="Times New Roman"/>
          <w:i/>
          <w:w w:val="105"/>
          <w:sz w:val="28"/>
        </w:rPr>
        <w:t>онтингентаобучающихсяидр</w:t>
      </w:r>
      <w:proofErr w:type="spellEnd"/>
      <w:r>
        <w:rPr>
          <w:rFonts w:ascii="Times New Roman" w:hAnsi="Times New Roman" w:cs="Times New Roman"/>
          <w:i/>
          <w:w w:val="105"/>
          <w:sz w:val="28"/>
        </w:rPr>
        <w:t>.</w:t>
      </w:r>
      <w:r>
        <w:rPr>
          <w:rFonts w:ascii="Times New Roman" w:hAnsi="Times New Roman" w:cs="Times New Roman"/>
          <w:w w:val="105"/>
          <w:sz w:val="28"/>
        </w:rPr>
        <w:t>):</w:t>
      </w:r>
    </w:p>
    <w:p w:rsidR="00EF7B99" w:rsidRDefault="004B5E64">
      <w:pPr>
        <w:pStyle w:val="afa"/>
        <w:numPr>
          <w:ilvl w:val="0"/>
          <w:numId w:val="7"/>
        </w:numPr>
        <w:tabs>
          <w:tab w:val="left" w:pos="1141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Результаты воспитания, социализации и саморазвития </w:t>
      </w:r>
      <w:proofErr w:type="gramStart"/>
      <w:r>
        <w:rPr>
          <w:rFonts w:ascii="Times New Roman" w:hAnsi="Times New Roman" w:cs="Times New Roman"/>
          <w:w w:val="110"/>
          <w:sz w:val="28"/>
        </w:rPr>
        <w:t>обучаю</w:t>
      </w:r>
      <w:r>
        <w:rPr>
          <w:rFonts w:ascii="Times New Roman" w:hAnsi="Times New Roman" w:cs="Times New Roman"/>
          <w:spacing w:val="-2"/>
          <w:w w:val="110"/>
          <w:sz w:val="28"/>
        </w:rPr>
        <w:t>щихся</w:t>
      </w:r>
      <w:proofErr w:type="gramEnd"/>
      <w:r>
        <w:rPr>
          <w:rFonts w:ascii="Times New Roman" w:hAnsi="Times New Roman" w:cs="Times New Roman"/>
          <w:spacing w:val="-2"/>
          <w:w w:val="110"/>
          <w:sz w:val="28"/>
        </w:rPr>
        <w:t>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>
        <w:rPr>
          <w:rFonts w:ascii="Times New Roman" w:hAnsi="Times New Roman" w:cs="Times New Roman"/>
          <w:w w:val="110"/>
        </w:rPr>
        <w:t>обучающихся</w:t>
      </w:r>
      <w:proofErr w:type="gramEnd"/>
      <w:r>
        <w:rPr>
          <w:rFonts w:ascii="Times New Roman" w:hAnsi="Times New Roman" w:cs="Times New Roman"/>
          <w:w w:val="110"/>
        </w:rPr>
        <w:t xml:space="preserve"> в каждом классе.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Анализ проводится классными руководителями вместе с заместителемдиректораповоспитательнойработ</w:t>
      </w:r>
      <w:proofErr w:type="gramStart"/>
      <w:r>
        <w:rPr>
          <w:rFonts w:ascii="Times New Roman" w:hAnsi="Times New Roman" w:cs="Times New Roman"/>
          <w:w w:val="110"/>
        </w:rPr>
        <w:t>е(</w:t>
      </w:r>
      <w:proofErr w:type="gramEnd"/>
      <w:r>
        <w:rPr>
          <w:rFonts w:ascii="Times New Roman" w:hAnsi="Times New Roman" w:cs="Times New Roman"/>
          <w:w w:val="110"/>
        </w:rPr>
        <w:t>советникомдиректорапо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вопросах</w:t>
      </w:r>
      <w:proofErr w:type="gramStart"/>
      <w:r>
        <w:rPr>
          <w:rFonts w:ascii="Times New Roman" w:hAnsi="Times New Roman" w:cs="Times New Roman"/>
          <w:w w:val="110"/>
        </w:rPr>
        <w:t>:к</w:t>
      </w:r>
      <w:proofErr w:type="gramEnd"/>
      <w:r>
        <w:rPr>
          <w:rFonts w:ascii="Times New Roman" w:hAnsi="Times New Roman" w:cs="Times New Roman"/>
          <w:w w:val="110"/>
        </w:rPr>
        <w:t>акиепроблемы,затруднениявличностномразвитииобучающихся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EF7B99" w:rsidRDefault="004B5E64">
      <w:pPr>
        <w:pStyle w:val="afa"/>
        <w:numPr>
          <w:ilvl w:val="0"/>
          <w:numId w:val="7"/>
        </w:numPr>
        <w:tabs>
          <w:tab w:val="left" w:pos="1141"/>
        </w:tabs>
        <w:spacing w:before="0"/>
        <w:ind w:left="0" w:righ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Состояние</w:t>
      </w:r>
      <w:r w:rsidR="00C14D36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совместной</w:t>
      </w:r>
      <w:r w:rsidR="00C14D36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деятельности</w:t>
      </w:r>
      <w:r w:rsidR="00C14D36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обучающихся</w:t>
      </w:r>
      <w:r w:rsidR="00C14D36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и</w:t>
      </w:r>
      <w:r w:rsidR="00C14D36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8"/>
        </w:rPr>
        <w:t>взрослых.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</w:t>
      </w:r>
      <w:r>
        <w:rPr>
          <w:rFonts w:ascii="Times New Roman" w:hAnsi="Times New Roman" w:cs="Times New Roman"/>
          <w:w w:val="110"/>
        </w:rPr>
        <w:lastRenderedPageBreak/>
        <w:t>развивающей совместной деятельности обучающихся и взрослых.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Анализ реализации рабочей программы воспитания проводится 2 раза в учебный год (по итогам полугодия) заместителем директора по воспитательной работ</w:t>
      </w:r>
      <w:proofErr w:type="gramStart"/>
      <w:r>
        <w:rPr>
          <w:rFonts w:ascii="Times New Roman" w:hAnsi="Times New Roman" w:cs="Times New Roman"/>
          <w:w w:val="110"/>
        </w:rPr>
        <w:t>е(</w:t>
      </w:r>
      <w:proofErr w:type="spellStart"/>
      <w:proofErr w:type="gramEnd"/>
      <w:r>
        <w:rPr>
          <w:rFonts w:ascii="Times New Roman" w:hAnsi="Times New Roman" w:cs="Times New Roman"/>
          <w:w w:val="110"/>
        </w:rPr>
        <w:t>советникомдиректораповоспитанию,педагогом-психологом</w:t>
      </w:r>
      <w:proofErr w:type="spellEnd"/>
      <w:r>
        <w:rPr>
          <w:rFonts w:ascii="Times New Roman" w:hAnsi="Times New Roman" w:cs="Times New Roman"/>
          <w:w w:val="110"/>
        </w:rPr>
        <w:t xml:space="preserve">, социальным педагогом, при наличии), классными </w:t>
      </w:r>
      <w:proofErr w:type="spellStart"/>
      <w:r>
        <w:rPr>
          <w:rFonts w:ascii="Times New Roman" w:hAnsi="Times New Roman" w:cs="Times New Roman"/>
          <w:w w:val="110"/>
        </w:rPr>
        <w:t>руководителямис</w:t>
      </w:r>
      <w:proofErr w:type="spellEnd"/>
      <w:r>
        <w:rPr>
          <w:rFonts w:ascii="Times New Roman" w:hAnsi="Times New Roman" w:cs="Times New Roman"/>
          <w:w w:val="110"/>
        </w:rPr>
        <w:t xml:space="preserve"> привлечением актива родителей (законных представителей) обучающихся, актива совета обучающихся.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</w:t>
      </w:r>
      <w:proofErr w:type="gramStart"/>
      <w:r>
        <w:rPr>
          <w:rFonts w:ascii="Times New Roman" w:hAnsi="Times New Roman" w:cs="Times New Roman"/>
          <w:w w:val="110"/>
        </w:rPr>
        <w:t>,п</w:t>
      </w:r>
      <w:proofErr w:type="gramEnd"/>
      <w:r>
        <w:rPr>
          <w:rFonts w:ascii="Times New Roman" w:hAnsi="Times New Roman" w:cs="Times New Roman"/>
          <w:w w:val="110"/>
        </w:rPr>
        <w:t>едагогическими работниками, представителями совета обучающихся.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Результаты обсуждаются на заседании методических объединений классных руководителей или педагогическом </w:t>
      </w:r>
      <w:proofErr w:type="spellStart"/>
      <w:r>
        <w:rPr>
          <w:rFonts w:ascii="Times New Roman" w:hAnsi="Times New Roman" w:cs="Times New Roman"/>
          <w:w w:val="110"/>
        </w:rPr>
        <w:t>совете</w:t>
      </w:r>
      <w:proofErr w:type="gramStart"/>
      <w:r>
        <w:rPr>
          <w:rFonts w:ascii="Times New Roman" w:hAnsi="Times New Roman" w:cs="Times New Roman"/>
          <w:w w:val="110"/>
        </w:rPr>
        <w:t>.В</w:t>
      </w:r>
      <w:proofErr w:type="gramEnd"/>
      <w:r>
        <w:rPr>
          <w:rFonts w:ascii="Times New Roman" w:hAnsi="Times New Roman" w:cs="Times New Roman"/>
          <w:w w:val="110"/>
        </w:rPr>
        <w:t>нимание</w:t>
      </w:r>
      <w:proofErr w:type="spellEnd"/>
      <w:r>
        <w:rPr>
          <w:rFonts w:ascii="Times New Roman" w:hAnsi="Times New Roman" w:cs="Times New Roman"/>
          <w:w w:val="110"/>
        </w:rPr>
        <w:t xml:space="preserve"> сосредоточивается на вопросах, связанных с качеством </w:t>
      </w:r>
      <w:r>
        <w:rPr>
          <w:rFonts w:ascii="Times New Roman" w:hAnsi="Times New Roman" w:cs="Times New Roman"/>
          <w:spacing w:val="1"/>
          <w:w w:val="132"/>
        </w:rPr>
        <w:t>(</w:t>
      </w:r>
      <w:proofErr w:type="spellStart"/>
      <w:r>
        <w:rPr>
          <w:rFonts w:ascii="Times New Roman" w:hAnsi="Times New Roman" w:cs="Times New Roman"/>
          <w:i/>
          <w:spacing w:val="1"/>
          <w:w w:val="112"/>
        </w:rPr>
        <w:t>выбира</w:t>
      </w:r>
      <w:r>
        <w:rPr>
          <w:rFonts w:ascii="Times New Roman" w:hAnsi="Times New Roman" w:cs="Times New Roman"/>
          <w:i/>
          <w:spacing w:val="-10"/>
          <w:w w:val="112"/>
        </w:rPr>
        <w:t>ю</w:t>
      </w:r>
      <w:r>
        <w:rPr>
          <w:rFonts w:ascii="Times New Roman" w:hAnsi="Times New Roman" w:cs="Times New Roman"/>
          <w:i/>
          <w:spacing w:val="-4"/>
          <w:w w:val="61"/>
        </w:rPr>
        <w:t>т</w:t>
      </w:r>
      <w:r>
        <w:rPr>
          <w:rFonts w:ascii="Times New Roman" w:hAnsi="Times New Roman" w:cs="Times New Roman"/>
          <w:i/>
          <w:spacing w:val="1"/>
          <w:w w:val="112"/>
        </w:rPr>
        <w:t>с</w:t>
      </w:r>
      <w:r>
        <w:rPr>
          <w:rFonts w:ascii="Times New Roman" w:hAnsi="Times New Roman" w:cs="Times New Roman"/>
          <w:i/>
          <w:spacing w:val="-1"/>
          <w:w w:val="112"/>
        </w:rPr>
        <w:t>я</w:t>
      </w:r>
      <w:r>
        <w:rPr>
          <w:rFonts w:ascii="Times New Roman" w:hAnsi="Times New Roman" w:cs="Times New Roman"/>
          <w:i/>
          <w:w w:val="110"/>
        </w:rPr>
        <w:t>вопросы</w:t>
      </w:r>
      <w:proofErr w:type="spellEnd"/>
      <w:r>
        <w:rPr>
          <w:rFonts w:ascii="Times New Roman" w:hAnsi="Times New Roman" w:cs="Times New Roman"/>
          <w:i/>
          <w:w w:val="110"/>
        </w:rPr>
        <w:t xml:space="preserve">, </w:t>
      </w:r>
      <w:r>
        <w:rPr>
          <w:rFonts w:ascii="Times New Roman" w:hAnsi="Times New Roman" w:cs="Times New Roman"/>
          <w:i/>
          <w:spacing w:val="-1"/>
          <w:w w:val="124"/>
        </w:rPr>
        <w:t>к</w:t>
      </w:r>
      <w:r>
        <w:rPr>
          <w:rFonts w:ascii="Times New Roman" w:hAnsi="Times New Roman" w:cs="Times New Roman"/>
          <w:i/>
          <w:spacing w:val="-7"/>
          <w:w w:val="118"/>
        </w:rPr>
        <w:t>о</w:t>
      </w:r>
      <w:r>
        <w:rPr>
          <w:rFonts w:ascii="Times New Roman" w:hAnsi="Times New Roman" w:cs="Times New Roman"/>
          <w:i/>
          <w:spacing w:val="-1"/>
          <w:w w:val="63"/>
        </w:rPr>
        <w:t>т</w:t>
      </w:r>
      <w:r>
        <w:rPr>
          <w:rFonts w:ascii="Times New Roman" w:hAnsi="Times New Roman" w:cs="Times New Roman"/>
          <w:i/>
          <w:spacing w:val="4"/>
          <w:w w:val="118"/>
        </w:rPr>
        <w:t>о</w:t>
      </w:r>
      <w:r>
        <w:rPr>
          <w:rFonts w:ascii="Times New Roman" w:hAnsi="Times New Roman" w:cs="Times New Roman"/>
          <w:i/>
          <w:w w:val="105"/>
        </w:rPr>
        <w:t>рые помогут проанализировать проделанную работу</w:t>
      </w:r>
      <w:r>
        <w:rPr>
          <w:rFonts w:ascii="Times New Roman" w:hAnsi="Times New Roman" w:cs="Times New Roman"/>
          <w:w w:val="105"/>
        </w:rPr>
        <w:t>):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Реализации </w:t>
      </w:r>
      <w:proofErr w:type="gramStart"/>
      <w:r>
        <w:rPr>
          <w:rFonts w:ascii="Times New Roman" w:hAnsi="Times New Roman" w:cs="Times New Roman"/>
          <w:w w:val="110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w w:val="110"/>
          <w:sz w:val="28"/>
        </w:rPr>
        <w:t>оспитательного</w:t>
      </w:r>
      <w:proofErr w:type="spellEnd"/>
      <w:proofErr w:type="gramEnd"/>
      <w:r>
        <w:rPr>
          <w:rFonts w:ascii="Times New Roman" w:hAnsi="Times New Roman" w:cs="Times New Roman"/>
          <w:w w:val="110"/>
          <w:sz w:val="28"/>
        </w:rPr>
        <w:t xml:space="preserve"> потенциала урочной деятельно</w:t>
      </w:r>
      <w:r>
        <w:rPr>
          <w:rFonts w:ascii="Times New Roman" w:hAnsi="Times New Roman" w:cs="Times New Roman"/>
          <w:spacing w:val="-4"/>
          <w:w w:val="110"/>
          <w:sz w:val="28"/>
        </w:rPr>
        <w:t>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Организуемой внеурочной деятельности </w:t>
      </w:r>
      <w:proofErr w:type="gramStart"/>
      <w:r>
        <w:rPr>
          <w:rFonts w:ascii="Times New Roman" w:hAnsi="Times New Roman" w:cs="Times New Roman"/>
          <w:spacing w:val="-2"/>
          <w:w w:val="110"/>
          <w:sz w:val="28"/>
        </w:rPr>
        <w:t>обучающихся</w:t>
      </w:r>
      <w:proofErr w:type="gramEnd"/>
      <w:r>
        <w:rPr>
          <w:rFonts w:ascii="Times New Roman" w:hAnsi="Times New Roman" w:cs="Times New Roman"/>
          <w:spacing w:val="-2"/>
          <w:w w:val="110"/>
          <w:sz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Проводимых общешкольных </w:t>
      </w:r>
      <w:proofErr w:type="spellStart"/>
      <w:r>
        <w:rPr>
          <w:rFonts w:ascii="Times New Roman" w:hAnsi="Times New Roman" w:cs="Times New Roman"/>
          <w:w w:val="110"/>
          <w:sz w:val="28"/>
        </w:rPr>
        <w:t>основныхдел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, </w:t>
      </w:r>
      <w:r>
        <w:rPr>
          <w:rFonts w:ascii="Times New Roman" w:hAnsi="Times New Roman" w:cs="Times New Roman"/>
          <w:spacing w:val="-2"/>
          <w:w w:val="110"/>
          <w:sz w:val="28"/>
        </w:rPr>
        <w:t>мероприятий;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Деятельности классных руководителей и их </w:t>
      </w:r>
      <w:r>
        <w:rPr>
          <w:rFonts w:ascii="Times New Roman" w:hAnsi="Times New Roman" w:cs="Times New Roman"/>
          <w:spacing w:val="-2"/>
          <w:w w:val="110"/>
          <w:sz w:val="28"/>
        </w:rPr>
        <w:t>классов;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w w:val="110"/>
          <w:sz w:val="28"/>
        </w:rPr>
        <w:t>Внешкольны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w w:val="110"/>
          <w:sz w:val="28"/>
        </w:rPr>
        <w:t>х</w:t>
      </w:r>
      <w:r>
        <w:rPr>
          <w:rFonts w:ascii="Times New Roman" w:hAnsi="Times New Roman" w:cs="Times New Roman"/>
          <w:spacing w:val="-2"/>
          <w:w w:val="110"/>
          <w:sz w:val="28"/>
        </w:rPr>
        <w:t>мероприятий</w:t>
      </w:r>
      <w:proofErr w:type="spellEnd"/>
      <w:r>
        <w:rPr>
          <w:rFonts w:ascii="Times New Roman" w:hAnsi="Times New Roman" w:cs="Times New Roman"/>
          <w:spacing w:val="-2"/>
          <w:w w:val="110"/>
          <w:sz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Создания и поддержки предметно-пространственной  </w:t>
      </w:r>
      <w:r>
        <w:rPr>
          <w:rFonts w:ascii="Times New Roman" w:hAnsi="Times New Roman" w:cs="Times New Roman"/>
          <w:spacing w:val="-2"/>
          <w:w w:val="110"/>
          <w:sz w:val="28"/>
        </w:rPr>
        <w:t>среды;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Взаимодействия с родительским </w:t>
      </w:r>
      <w:r>
        <w:rPr>
          <w:rFonts w:ascii="Times New Roman" w:hAnsi="Times New Roman" w:cs="Times New Roman"/>
          <w:spacing w:val="-2"/>
          <w:w w:val="110"/>
          <w:sz w:val="28"/>
        </w:rPr>
        <w:t>сообществом;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Деятельности ученического </w:t>
      </w:r>
      <w:r>
        <w:rPr>
          <w:rFonts w:ascii="Times New Roman" w:hAnsi="Times New Roman" w:cs="Times New Roman"/>
          <w:spacing w:val="-2"/>
          <w:w w:val="110"/>
          <w:sz w:val="28"/>
        </w:rPr>
        <w:t>самоуправления;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Деятельности по профилактике и </w:t>
      </w:r>
      <w:r>
        <w:rPr>
          <w:rFonts w:ascii="Times New Roman" w:hAnsi="Times New Roman" w:cs="Times New Roman"/>
          <w:spacing w:val="-2"/>
          <w:w w:val="110"/>
          <w:sz w:val="28"/>
        </w:rPr>
        <w:t>безопасности;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Реализации потенциала социального </w:t>
      </w:r>
      <w:r>
        <w:rPr>
          <w:rFonts w:ascii="Times New Roman" w:hAnsi="Times New Roman" w:cs="Times New Roman"/>
          <w:spacing w:val="-2"/>
          <w:w w:val="110"/>
          <w:sz w:val="28"/>
        </w:rPr>
        <w:t>партнёрства;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Деятельности по профориентации </w:t>
      </w:r>
      <w:proofErr w:type="gramStart"/>
      <w:r>
        <w:rPr>
          <w:rFonts w:ascii="Times New Roman" w:hAnsi="Times New Roman" w:cs="Times New Roman"/>
          <w:spacing w:val="-2"/>
          <w:w w:val="110"/>
          <w:sz w:val="28"/>
        </w:rPr>
        <w:t>обучающихся</w:t>
      </w:r>
      <w:proofErr w:type="gramEnd"/>
      <w:r>
        <w:rPr>
          <w:rFonts w:ascii="Times New Roman" w:hAnsi="Times New Roman" w:cs="Times New Roman"/>
          <w:spacing w:val="-2"/>
          <w:w w:val="110"/>
          <w:sz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tabs>
          <w:tab w:val="left" w:pos="1008"/>
        </w:tabs>
        <w:spacing w:before="0"/>
        <w:ind w:left="0" w:right="0" w:firstLine="709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>ит.д</w:t>
      </w:r>
      <w:proofErr w:type="gramStart"/>
      <w:r>
        <w:rPr>
          <w:rFonts w:ascii="Times New Roman" w:hAnsi="Times New Roman" w:cs="Times New Roman"/>
          <w:i/>
          <w:w w:val="105"/>
          <w:sz w:val="28"/>
        </w:rPr>
        <w:t>.п</w:t>
      </w:r>
      <w:proofErr w:type="gramEnd"/>
      <w:r>
        <w:rPr>
          <w:rFonts w:ascii="Times New Roman" w:hAnsi="Times New Roman" w:cs="Times New Roman"/>
          <w:i/>
          <w:w w:val="105"/>
          <w:sz w:val="28"/>
        </w:rPr>
        <w:t>одополнительныммодулям,инымпозициямвп.</w:t>
      </w:r>
      <w:r>
        <w:rPr>
          <w:rFonts w:ascii="Times New Roman" w:hAnsi="Times New Roman" w:cs="Times New Roman"/>
          <w:i/>
          <w:spacing w:val="-4"/>
          <w:w w:val="105"/>
          <w:sz w:val="28"/>
        </w:rPr>
        <w:t>2.2</w:t>
      </w:r>
      <w:r>
        <w:rPr>
          <w:rFonts w:ascii="Times New Roman" w:hAnsi="Times New Roman" w:cs="Times New Roman"/>
          <w:spacing w:val="-4"/>
          <w:w w:val="105"/>
          <w:sz w:val="28"/>
        </w:rPr>
        <w:t>.</w:t>
      </w:r>
    </w:p>
    <w:p w:rsidR="00EF7B99" w:rsidRDefault="004B5E64">
      <w:pPr>
        <w:pStyle w:val="af1"/>
        <w:numPr>
          <w:ilvl w:val="0"/>
          <w:numId w:val="7"/>
        </w:numPr>
        <w:ind w:left="0" w:firstLine="686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Во всех общеобразовательных организациях в рамках анализа воспитательной работы проводится мониторинг воспитательной среды.</w:t>
      </w:r>
    </w:p>
    <w:p w:rsidR="00EF7B99" w:rsidRDefault="004B5E64">
      <w:pPr>
        <w:pStyle w:val="af1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Итоги самоанализа оформляются в виде отчёта, составляемого заместителем директора по воспитательной работе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 и размещается на официальном сайте общеобразовательной организации в сети «Интернет».</w:t>
      </w:r>
    </w:p>
    <w:p w:rsidR="00EF7B99" w:rsidRDefault="00EF7B99">
      <w:pPr>
        <w:pStyle w:val="af1"/>
        <w:ind w:left="0" w:firstLine="709"/>
        <w:rPr>
          <w:rFonts w:ascii="Times New Roman" w:hAnsi="Times New Roman" w:cs="Times New Roman"/>
        </w:rPr>
        <w:sectPr w:rsidR="00EF7B99">
          <w:footerReference w:type="default" r:id="rId26"/>
          <w:pgSz w:w="11910" w:h="16840"/>
          <w:pgMar w:top="851" w:right="600" w:bottom="993" w:left="1276" w:header="0" w:footer="700" w:gutter="0"/>
          <w:cols w:space="720"/>
        </w:sectPr>
      </w:pPr>
    </w:p>
    <w:p w:rsidR="00EF7B99" w:rsidRDefault="00EF7B99">
      <w:pPr>
        <w:ind w:firstLine="709"/>
        <w:jc w:val="right"/>
        <w:rPr>
          <w:rFonts w:ascii="Times New Roman" w:hAnsi="Times New Roman" w:cs="Times New Roman"/>
          <w:i/>
          <w:spacing w:val="-2"/>
          <w:w w:val="110"/>
          <w:sz w:val="28"/>
        </w:rPr>
      </w:pPr>
    </w:p>
    <w:p w:rsidR="00EF7B99" w:rsidRDefault="004B5E6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Муниципальное бюджетное  общеобразовательное учреждение</w:t>
      </w:r>
    </w:p>
    <w:p w:rsidR="00EF7B99" w:rsidRDefault="004B5E6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 Гимназия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Шагонар</w:t>
      </w:r>
      <w:proofErr w:type="spellEnd"/>
    </w:p>
    <w:p w:rsidR="00EF7B99" w:rsidRDefault="004B5E64">
      <w:pPr>
        <w:shd w:val="clear" w:color="auto" w:fill="FFFFFF"/>
        <w:tabs>
          <w:tab w:val="center" w:pos="5565"/>
        </w:tabs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                                               </w:t>
      </w:r>
      <w:r>
        <w:rPr>
          <w:rFonts w:ascii="Times New Roman" w:eastAsia="Times New Roman" w:hAnsi="Times New Roman" w:cs="Times New Roman"/>
          <w:color w:val="000000"/>
          <w:sz w:val="28"/>
        </w:rPr>
        <w:t>      </w:t>
      </w:r>
    </w:p>
    <w:p w:rsidR="00EF7B99" w:rsidRDefault="004B5E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Рассмотрено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</w:rPr>
        <w:t>                                                                                                                  У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</w:rPr>
        <w:t>тверждаю</w:t>
      </w:r>
    </w:p>
    <w:p w:rsidR="00EF7B99" w:rsidRDefault="004B5E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на заседании педагогического совета                                                     Директор школы                А.В.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Дамбаа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>.</w:t>
      </w:r>
    </w:p>
    <w:p w:rsidR="00EF7B99" w:rsidRDefault="004B5E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Протокол №  1    от  </w:t>
      </w:r>
      <w:r w:rsidR="000232B7" w:rsidRPr="00DF6A36">
        <w:rPr>
          <w:rFonts w:ascii="Times New Roman" w:eastAsia="Times New Roman" w:hAnsi="Times New Roman" w:cs="Times New Roman"/>
          <w:color w:val="000000"/>
          <w:sz w:val="20"/>
        </w:rPr>
        <w:t>15</w:t>
      </w:r>
      <w:r w:rsidR="000232B7">
        <w:rPr>
          <w:rFonts w:ascii="Times New Roman" w:eastAsia="Times New Roman" w:hAnsi="Times New Roman" w:cs="Times New Roman"/>
          <w:color w:val="000000"/>
          <w:sz w:val="20"/>
        </w:rPr>
        <w:t>.0</w:t>
      </w:r>
      <w:r w:rsidR="000232B7" w:rsidRPr="00DF6A36">
        <w:rPr>
          <w:rFonts w:ascii="Times New Roman" w:eastAsia="Times New Roman" w:hAnsi="Times New Roman" w:cs="Times New Roman"/>
          <w:color w:val="000000"/>
          <w:sz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</w:rPr>
        <w:t>.2024 г                                                                                                                           </w:t>
      </w:r>
    </w:p>
    <w:p w:rsidR="00EF7B99" w:rsidRDefault="00EF7B9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F7B99" w:rsidRDefault="004B5E6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  <w:r>
        <w:rPr>
          <w:rFonts w:ascii="Times New Roman" w:eastAsia="Times New Roman" w:hAnsi="Times New Roman" w:cs="Times New Roman"/>
          <w:vanish/>
          <w:color w:val="000000"/>
          <w:sz w:val="28"/>
        </w:rPr>
        <w:pgNum/>
      </w:r>
    </w:p>
    <w:p w:rsidR="00EF7B99" w:rsidRDefault="00EF7B9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F7B99" w:rsidRDefault="00EF7B9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F7B99" w:rsidRDefault="00EF7B9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F7B99" w:rsidRDefault="00EF7B9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F7B99" w:rsidRDefault="00EF7B9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F7B99" w:rsidRDefault="00EF7B9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EF7B99" w:rsidRDefault="00EF7B9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EF7B99" w:rsidRDefault="00EF7B9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EF7B99" w:rsidRDefault="004B5E6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</w:rPr>
        <w:t>КАЛЕНДАРНЫЙ ПЛАН</w:t>
      </w:r>
    </w:p>
    <w:p w:rsidR="00EF7B99" w:rsidRDefault="004B5E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</w:rPr>
        <w:t>ВОСПИТАТЕЛЬНОЙ РАБОТЫ</w:t>
      </w:r>
    </w:p>
    <w:p w:rsidR="00EF7B99" w:rsidRDefault="004B5E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</w:rPr>
        <w:t xml:space="preserve">МБОУ Гимназия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40"/>
        </w:rPr>
        <w:t>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4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40"/>
        </w:rPr>
        <w:t>Шагонар</w:t>
      </w:r>
      <w:proofErr w:type="spellEnd"/>
    </w:p>
    <w:p w:rsidR="00EF7B99" w:rsidRDefault="004B5E6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40"/>
        </w:rPr>
        <w:t>на 202</w:t>
      </w:r>
      <w:r w:rsidR="000232B7" w:rsidRPr="00DF6A36">
        <w:rPr>
          <w:rFonts w:ascii="Times New Roman" w:eastAsia="Times New Roman" w:hAnsi="Times New Roman" w:cs="Times New Roman"/>
          <w:bCs/>
          <w:color w:val="000000"/>
          <w:sz w:val="40"/>
        </w:rPr>
        <w:t>5</w:t>
      </w:r>
      <w:r>
        <w:rPr>
          <w:rFonts w:ascii="Times New Roman" w:eastAsia="Times New Roman" w:hAnsi="Times New Roman" w:cs="Times New Roman"/>
          <w:bCs/>
          <w:color w:val="000000"/>
          <w:sz w:val="40"/>
        </w:rPr>
        <w:t>-202</w:t>
      </w:r>
      <w:r w:rsidR="000232B7" w:rsidRPr="00DF6A36">
        <w:rPr>
          <w:rFonts w:ascii="Times New Roman" w:eastAsia="Times New Roman" w:hAnsi="Times New Roman" w:cs="Times New Roman"/>
          <w:bCs/>
          <w:color w:val="000000"/>
          <w:sz w:val="40"/>
        </w:rPr>
        <w:t>6</w:t>
      </w:r>
      <w:r>
        <w:rPr>
          <w:rFonts w:ascii="Times New Roman" w:eastAsia="Times New Roman" w:hAnsi="Times New Roman" w:cs="Times New Roman"/>
          <w:bCs/>
          <w:color w:val="000000"/>
          <w:sz w:val="40"/>
        </w:rPr>
        <w:t xml:space="preserve"> учебный год.</w:t>
      </w: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:rsidR="00EF7B99" w:rsidRDefault="00EF7B99">
      <w:pPr>
        <w:ind w:right="282" w:firstLine="567"/>
        <w:jc w:val="both"/>
        <w:rPr>
          <w:rFonts w:ascii="Times New Roman" w:eastAsia="№Е" w:hAnsi="Times New Roman" w:cs="Times New Roman"/>
          <w:sz w:val="24"/>
          <w:szCs w:val="24"/>
        </w:rPr>
      </w:pPr>
    </w:p>
    <w:p w:rsidR="00EF7B99" w:rsidRDefault="00EF7B99">
      <w:pPr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</w:p>
    <w:p w:rsidR="00EF7B99" w:rsidRDefault="00EF7B99">
      <w:pPr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7B99" w:rsidRDefault="00EF7B99">
      <w:pPr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7B99" w:rsidRDefault="00EF7B99">
      <w:pPr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7B99" w:rsidRDefault="00EF7B99">
      <w:pPr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7B99" w:rsidRDefault="00EF7B99">
      <w:pPr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7B99" w:rsidRDefault="00EF7B99">
      <w:pPr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i/>
          <w:sz w:val="20"/>
        </w:rPr>
      </w:pPr>
    </w:p>
    <w:p w:rsidR="00EF7B99" w:rsidRDefault="00EF7B99">
      <w:pPr>
        <w:ind w:firstLine="709"/>
        <w:rPr>
          <w:rFonts w:ascii="Times New Roman" w:hAnsi="Times New Roman" w:cs="Times New Roman"/>
          <w:sz w:val="24"/>
        </w:rPr>
      </w:pPr>
    </w:p>
    <w:tbl>
      <w:tblPr>
        <w:tblStyle w:val="af9"/>
        <w:tblW w:w="10456" w:type="dxa"/>
        <w:tblLayout w:type="fixed"/>
        <w:tblLook w:val="04A0"/>
      </w:tblPr>
      <w:tblGrid>
        <w:gridCol w:w="817"/>
        <w:gridCol w:w="4111"/>
        <w:gridCol w:w="1559"/>
        <w:gridCol w:w="2126"/>
        <w:gridCol w:w="1843"/>
      </w:tblGrid>
      <w:tr w:rsidR="00EF7B99">
        <w:tc>
          <w:tcPr>
            <w:tcW w:w="817" w:type="dxa"/>
          </w:tcPr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4111" w:type="dxa"/>
          </w:tcPr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Дела, события, мероприятия</w:t>
            </w:r>
          </w:p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EF7B99">
            <w:pPr>
              <w:ind w:left="1096" w:hanging="1096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ind w:left="1096" w:hanging="1096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2126" w:type="dxa"/>
          </w:tcPr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Сроки</w:t>
            </w:r>
          </w:p>
        </w:tc>
        <w:tc>
          <w:tcPr>
            <w:tcW w:w="1843" w:type="dxa"/>
          </w:tcPr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Ответственные</w:t>
            </w:r>
          </w:p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 1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Урочная деятельность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1.1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 1по 11 классы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Учителя предметники.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1.2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Руководство исследовательской и проектной деятельностью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 1по 11 классы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Учителя предметники.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Внеурочная деятельность с 5 по 11 классы</w:t>
            </w:r>
          </w:p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</w:tc>
      </w:tr>
      <w:tr w:rsidR="00EF7B99">
        <w:tc>
          <w:tcPr>
            <w:tcW w:w="817" w:type="dxa"/>
          </w:tcPr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 1 по 11 классы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 с 1 по 11 классы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12.31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5-9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Учителя предметники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2.32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Россия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ои горизонты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6-11 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 с 6 по 11 классы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2.33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Улусчу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ужурлар</w:t>
            </w:r>
            <w:proofErr w:type="spellEnd"/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5-8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Учитель предметник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2.34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Народоведение</w:t>
            </w:r>
          </w:p>
        </w:tc>
        <w:tc>
          <w:tcPr>
            <w:tcW w:w="1559" w:type="dxa"/>
          </w:tcPr>
          <w:p w:rsidR="00EF7B99" w:rsidRDefault="000232B7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val="en-US" w:eastAsia="ko-KR"/>
              </w:rPr>
              <w:t>9</w:t>
            </w:r>
            <w:r w:rsidR="004B5E64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4B5E64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Учитель предметник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2.35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5-11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Рук. ОБЖ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2.36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Школьный Театр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5-11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Педагог-библиотекарь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2.37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Национальные игры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5-9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физ-ры</w:t>
            </w:r>
            <w:proofErr w:type="spellEnd"/>
            <w:proofErr w:type="gramEnd"/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2.38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к ОГЭ по русскому языку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Учитель предметник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2.39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к ЕГЭ по математике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Учитель предметник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2.40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к ОГЭ по математике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Учитель предметник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2.41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к ЕГЭ по русскому языку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Учитель предметник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</w:t>
            </w:r>
          </w:p>
        </w:tc>
        <w:tc>
          <w:tcPr>
            <w:tcW w:w="9639" w:type="dxa"/>
            <w:gridSpan w:val="4"/>
          </w:tcPr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классами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Сентябрь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соц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.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3.3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Уроки «Разговор 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руководители, учитель истории и обществознания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соц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ед</w:t>
            </w:r>
            <w:proofErr w:type="spellEnd"/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Родительское собрание в классах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Классные руководители,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соц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ед,ЗДВР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, педагог-психолог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1-11кл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руководители, ЗДВР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работа 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учителями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редметниками, работающими в классе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течение-учебного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руководители, учителя-предметники, ЗДУВР, ЗДВР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3.10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руководители, родители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школьные дела</w:t>
            </w:r>
          </w:p>
          <w:p w:rsidR="00EF7B99" w:rsidRDefault="00EF7B9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4.1</w:t>
            </w:r>
          </w:p>
        </w:tc>
        <w:tc>
          <w:tcPr>
            <w:tcW w:w="4111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Церемония по поднятию Государственных Флагов Российской Федерации и Республики Тыва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  <w:proofErr w:type="gram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 в каждый понедельник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Все учителя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4.1</w:t>
            </w:r>
          </w:p>
        </w:tc>
        <w:tc>
          <w:tcPr>
            <w:tcW w:w="4111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Операция «Всеобуч», «Помоги собраться в школу»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Август, сентябрь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ВР, педагог-психолог, инспектор по ПП,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рук., соц. педагог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4.2.</w:t>
            </w:r>
          </w:p>
        </w:tc>
        <w:tc>
          <w:tcPr>
            <w:tcW w:w="4111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линейка «Первый звонок». Классные часы, посвящённые тувинским добровольцам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4.3</w:t>
            </w:r>
          </w:p>
        </w:tc>
        <w:tc>
          <w:tcPr>
            <w:tcW w:w="4111" w:type="dxa"/>
          </w:tcPr>
          <w:p w:rsidR="00EF7B99" w:rsidRDefault="004B5E64">
            <w:pPr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Профилактическая акция «День солидарности»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EF7B99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4.4</w:t>
            </w:r>
          </w:p>
        </w:tc>
        <w:tc>
          <w:tcPr>
            <w:tcW w:w="4111" w:type="dxa"/>
          </w:tcPr>
          <w:p w:rsidR="00EF7B99" w:rsidRDefault="004B5E64">
            <w:pPr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Всероссийская акция «Минута телефона доверия»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педагог-психолог,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>кл.рук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lastRenderedPageBreak/>
              <w:t>4.5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«Внимание, дети»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месячников безопасности  и гражданской защиты детей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здания)</w:t>
            </w:r>
          </w:p>
          <w:p w:rsidR="00EF7B99" w:rsidRDefault="00EF7B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рук. ОБЖ,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руководители. 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«Шагающий автобус»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Рук.  ОБЖ, 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ОО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, соц.педагог,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«Золотая осень»:  Конкурс рисунков,  стенгазет. Праздник Осени. Конкурс поделок из природного и бросового материала.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учитель биологии, соц. педагог,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педагог-библ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ОБЖ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биологии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11-16  сентября</w:t>
            </w:r>
          </w:p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25-30 сентября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Учитель биологии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Проведение месячника психологического здоровья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Педагог-психолог, соц. педагог,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4.10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  <w:lang w:eastAsia="ko-KR"/>
              </w:rPr>
              <w:t xml:space="preserve">Реализация проекта по пропаганде ЗОЖ «Кадык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  <w:lang w:eastAsia="ko-KR"/>
              </w:rPr>
              <w:t>салгал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  <w:lang w:eastAsia="ko-KR"/>
              </w:rPr>
              <w:t>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Желающие</w:t>
            </w:r>
          </w:p>
        </w:tc>
        <w:tc>
          <w:tcPr>
            <w:tcW w:w="2126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4.11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Здоровья.</w:t>
            </w:r>
          </w:p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Профилактическая акция ко Дню трезвости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EF7B99" w:rsidRDefault="00EF7B9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11 сентября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Учитель физкультуры</w:t>
            </w:r>
          </w:p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4.12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«Оберегай Енисей»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рук., соц. педагог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4.13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«От чистого двора, до чистой планеты!»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4.14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Всероссийский открытый урок «ОБЖ» приуроченный ко Дню гражданкой обороны Российской Федерации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4 октября</w:t>
            </w:r>
          </w:p>
        </w:tc>
        <w:tc>
          <w:tcPr>
            <w:tcW w:w="1843" w:type="dxa"/>
          </w:tcPr>
          <w:p w:rsidR="00EF7B99" w:rsidRDefault="004B5E64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Рук. ОБЖ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Дажы-Даваа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А.А., ЗДВР.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4.15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«Поздравь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ПОЖИЛОГО»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30 сентября</w:t>
            </w:r>
          </w:p>
        </w:tc>
        <w:tc>
          <w:tcPr>
            <w:tcW w:w="1843" w:type="dxa"/>
          </w:tcPr>
          <w:p w:rsidR="00EF7B99" w:rsidRDefault="004B5E64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рук., соц.педагог</w:t>
            </w:r>
          </w:p>
        </w:tc>
      </w:tr>
      <w:tr w:rsidR="00EF7B99">
        <w:trPr>
          <w:trHeight w:val="2291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lastRenderedPageBreak/>
              <w:t>4.16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инспектор по ПП,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рук., соц. педагог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4.17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Проведение месячника психологической безопасности, 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направленный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на формирование позитивных жизненных установок,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стрессо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устойчивости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Педагог-психолог, соц. педагог,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ЗДВР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4.18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«Занятость»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1-15 октября</w:t>
            </w:r>
          </w:p>
          <w:p w:rsidR="00EF7B99" w:rsidRDefault="00EF7B9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Педагог-психолог, соц. педагог,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ЗДВР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4.19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видеопоздравление</w:t>
            </w:r>
            <w:proofErr w:type="spellEnd"/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по ВР, соц</w:t>
            </w:r>
            <w:proofErr w:type="gram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едагог,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кл.руки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., педагог-библиотекарь. 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4.20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Президентские состязания по ОФП 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физической культуры.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9-14 октября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Учителя физкультуры 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4.21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математики.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математики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15 октября</w:t>
            </w:r>
          </w:p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16-21 октября 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Классные руководители</w:t>
            </w:r>
          </w:p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Учителя математики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4.22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отцов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Конкурс рисунков «Мой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папа-самый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лучший»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видеороликов «Самый образцовый отец»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16 октября</w:t>
            </w:r>
          </w:p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11-16 октября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4.23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Международный день школьных библиотек. 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Экскурсия в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сумонную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библиотеку. Библиотечные уроки. Неделя педагога-библиотекаря.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25 октября</w:t>
            </w:r>
          </w:p>
          <w:p w:rsidR="00EF7B99" w:rsidRDefault="00EF7B9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  <w:p w:rsidR="00EF7B99" w:rsidRDefault="00EF7B9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  <w:p w:rsidR="00EF7B99" w:rsidRDefault="00EF7B9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23-28 октября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Классные руководители, педагог-библиотекарь.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4.24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Общешкольное родительское собрание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25 октября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ед.,кл.руководители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, педагог-психолог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4.25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Осенние каникулы школьников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28.10 по 5.11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., педагог-психолог,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4.26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«Полиция и дети»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соц.педагог, педагог-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психолог, педагог-библиотекарь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lastRenderedPageBreak/>
              <w:t>4.27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Старт профилактической операции «Тонкий лед» (до 30 апреля)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по ВР, соц.педагог, педагог-психолог, педагог-библиотекарь ,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рук., рук ОБЖ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4.28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взаимодействия семьи и школы:</w:t>
            </w:r>
            <w: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беседы. 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27 ноября</w:t>
            </w:r>
          </w:p>
          <w:p w:rsidR="00EF7B99" w:rsidRDefault="00EF7B99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соц.педагог, педагог-психолог, педагог-библиотекарь,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4.29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«Спорт вместо наркотиков»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ВР,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соц. педагог, педагог-психолог,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педагог-библ.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,кл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4.30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тувинского языка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тувинского языка.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 ноября</w:t>
            </w:r>
          </w:p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30.10 по 5.11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по ВР,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од.языка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лит.,пед.-библ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4.31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бщ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., педагог-библиотекарь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4.32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словаря 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русского языка</w:t>
            </w:r>
          </w:p>
        </w:tc>
        <w:tc>
          <w:tcPr>
            <w:tcW w:w="1559" w:type="dxa"/>
          </w:tcPr>
          <w:p w:rsidR="00EF7B99" w:rsidRDefault="00EF7B99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22 ноября</w:t>
            </w:r>
          </w:p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21-26 ноября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4.33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толерантности.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педагога-психолога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EF7B99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16 ноября </w:t>
            </w:r>
          </w:p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14 -19 </w:t>
            </w:r>
            <w:proofErr w:type="spellStart"/>
            <w:proofErr w:type="gram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нояб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ря</w:t>
            </w:r>
            <w:proofErr w:type="spellEnd"/>
            <w:proofErr w:type="gram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4.34</w:t>
            </w:r>
          </w:p>
        </w:tc>
        <w:tc>
          <w:tcPr>
            <w:tcW w:w="4111" w:type="dxa"/>
          </w:tcPr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правовой защиты детей.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Просмотр и обсуждение видеороликов, мультфильмов о правах детей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.</w:t>
            </w:r>
            <w:proofErr w:type="gramEnd"/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Анкетирование учащихся на случай нарушения их прав и свобод в школе и семье.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br/>
            </w:r>
          </w:p>
          <w:p w:rsidR="00EF7B99" w:rsidRDefault="00EF7B99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20 ноября</w:t>
            </w:r>
          </w:p>
          <w:p w:rsidR="00EF7B99" w:rsidRDefault="00EF7B99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  <w:p w:rsidR="00EF7B99" w:rsidRDefault="00EF7B99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17 ноября</w:t>
            </w:r>
          </w:p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18 ноября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ЗДВР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оц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педагог, педагог-психолог, инспектор по ПП,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4.35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День государственного герба Российской Федерации-лекции,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lastRenderedPageBreak/>
              <w:t>беседы.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 30 ноября</w:t>
            </w:r>
          </w:p>
          <w:p w:rsidR="00EF7B99" w:rsidRDefault="00EF7B9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B99" w:rsidRDefault="004B5E64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Классные руководители,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>учитель истории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lastRenderedPageBreak/>
              <w:t>4.36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Неделя социального педагога 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Соревнование среди семей школы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«Я и моя семья»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28.11-2.12.2024</w:t>
            </w:r>
          </w:p>
        </w:tc>
        <w:tc>
          <w:tcPr>
            <w:tcW w:w="1843" w:type="dxa"/>
          </w:tcPr>
          <w:p w:rsidR="00EF7B99" w:rsidRDefault="004B5E64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4.37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До 20 декабря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по ВР,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соц. педагог, педагог-психолог, педагог-библиотекарь,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4.38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Всемирный день борьбы со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СПИДом-лекция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, беседа. Просмотр видеофильмов.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Информационно-профилактическая акция.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 декабря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по ВР,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соц. педагог, педагог-психолог, педагог-библиотекарь,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рук, фельдшер села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4.39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Неизвестного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солдата-лекция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, беседа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1декабря-</w:t>
            </w:r>
          </w:p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декабря</w:t>
            </w:r>
          </w:p>
          <w:p w:rsidR="00EF7B99" w:rsidRDefault="00EF7B9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Учитель истории, социальный педагог.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4.40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инвалидов-открытки, сувенирчики руками детей.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1декабря-</w:t>
            </w:r>
          </w:p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декабря</w:t>
            </w:r>
          </w:p>
          <w:p w:rsidR="00EF7B99" w:rsidRDefault="00EF7B9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Учитель истории, социальный педагог,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4.41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Добровольца (волонтера в России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)-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шефская помощь нуждающимся ветеранам труда , пенсионерам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декабря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4.42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Торжественная линейка «День Конституции»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истории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12-16 декабря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4.43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русской литературы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4.44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Новогодние утренники и вечера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плану УО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оллектив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4.45</w:t>
            </w:r>
          </w:p>
        </w:tc>
        <w:tc>
          <w:tcPr>
            <w:tcW w:w="4111" w:type="dxa"/>
          </w:tcPr>
          <w:p w:rsidR="00EF7B99" w:rsidRDefault="00EF7B99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Участие в республиканском родительском всеобуче. Старт республиканского заочного конкурса «Лучший родительский патруль Республики Тыва»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20 декабря до 17 января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., педагог-психолог., 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4.46</w:t>
            </w:r>
          </w:p>
        </w:tc>
        <w:tc>
          <w:tcPr>
            <w:tcW w:w="4111" w:type="dxa"/>
          </w:tcPr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«Беспризорник». Классные часы по профилактике ОРВИ, обморожений, травматизма. Инструктаж перед уходом на зимние каникулы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соц. педагог, педагог-психолог, педагог-библиотекарь,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lastRenderedPageBreak/>
              <w:t>4.47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Общешкольное родительское собрание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Новогодние утренники. 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Зимние каникулы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25 декабря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по ВР, 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едагог, педагог-психолог, педагог-библиотекарь,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4.48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Лыжные соревнования. 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Подвижные игры на свежем воздухе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Детский снежный городок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Подготовка к Республиканскому соревнованию по мини-футболу в рамках Общероссийского проекта «Мини-футбол в школу»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  <w:p w:rsidR="00EF7B99" w:rsidRDefault="00EF7B99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  <w:p w:rsidR="00EF7B99" w:rsidRDefault="00EF7B99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  <w:p w:rsidR="00EF7B99" w:rsidRDefault="00EF7B99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Во время зимних каникул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Учителя физкультуры, 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4.49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Час памяти «Блокада Ленинграда»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4.50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Неделя  музея Нади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Рушевой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22-28 января 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узея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, учитель истории,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4.51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мужества.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рук-ль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ОБЖ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л.рук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, учитель физкультуры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4.52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народных традиций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Учителя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внеуроч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анятий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Улусчу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ужурлар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4.53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Подготовка и проведение национального праздника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Шагаа</w:t>
            </w:r>
            <w:proofErr w:type="spellEnd"/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По плану УО</w:t>
            </w:r>
          </w:p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ВР, учитель родного языка и литературы,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рук., учитель физкультуры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4.54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химии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информатики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12-18 февраля</w:t>
            </w:r>
          </w:p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19-24 февраля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Учиетль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химии</w:t>
            </w:r>
          </w:p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4.55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Подготовка и участие в фестивале «Салют ПОБЕДЫ»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по ВР, 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едагог, педагог-библиотекарь, педагог-психолог,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>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lastRenderedPageBreak/>
              <w:t>4.56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Конкурсы ко Дню Святого Валентина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14 февраля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4.57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Эрнин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эрези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по ВР, 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едагог, педагог-библиотекарь, педагог-психолог,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4.58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Психологический профилакторий по предупреждению ПАВ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5-11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Февраль март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Педагог-психолог, 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едагог, классные руководители</w:t>
            </w:r>
          </w:p>
          <w:p w:rsidR="00EF7B99" w:rsidRDefault="00EF7B9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4.59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искусства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музыки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технологии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26 февраля по 3 марта</w:t>
            </w:r>
          </w:p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4.03-9.03</w:t>
            </w:r>
          </w:p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11.03-16.03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ИЗО</w:t>
            </w:r>
            <w:proofErr w:type="gramEnd"/>
          </w:p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Учитель музыки</w:t>
            </w:r>
          </w:p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Учитель технологии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4.60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 Марта в школе: конкурсная программа «Вперед, девчонки!», выставка  рисунков, акция по поздравлению мам, бабушек, девочек.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Участие в республиканской акции «С 8 марта поздравляем 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–П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ДД не нарушаем»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соц.педагог,кл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4.61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воссоединения Крыма и России</w:t>
            </w:r>
          </w:p>
        </w:tc>
        <w:tc>
          <w:tcPr>
            <w:tcW w:w="1559" w:type="dxa"/>
          </w:tcPr>
          <w:p w:rsidR="00EF7B99" w:rsidRDefault="00EF7B9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18 марта </w:t>
            </w:r>
          </w:p>
        </w:tc>
        <w:tc>
          <w:tcPr>
            <w:tcW w:w="1843" w:type="dxa"/>
          </w:tcPr>
          <w:p w:rsidR="00EF7B99" w:rsidRDefault="00EF7B9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4.62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Школьный этап Всероссийского детского форума «Зеленая планета»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Руководитель МС,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4.63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Месячник психологического здоровья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по ВР, соц. педагог, педагог-психолог, 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4.64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«Дети улиц»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социальный педагог, педагог-психолог, 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4.67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геометрии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eastAsia="№Е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25-30 марта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Учитель геометрии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EF7B99">
            <w:pPr>
              <w:pStyle w:val="af7"/>
            </w:pPr>
          </w:p>
          <w:p w:rsidR="00EF7B99" w:rsidRDefault="00EF7B99">
            <w:pPr>
              <w:pStyle w:val="af7"/>
            </w:pPr>
          </w:p>
        </w:tc>
        <w:tc>
          <w:tcPr>
            <w:tcW w:w="4111" w:type="dxa"/>
          </w:tcPr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EF7B99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B99" w:rsidRDefault="00EF7B99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B99" w:rsidRDefault="00EF7B99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lastRenderedPageBreak/>
              <w:t>4.68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физики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географии и туризма</w:t>
            </w:r>
          </w:p>
        </w:tc>
        <w:tc>
          <w:tcPr>
            <w:tcW w:w="1559" w:type="dxa"/>
          </w:tcPr>
          <w:p w:rsidR="00EF7B99" w:rsidRDefault="00EF7B99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8-13 апреля</w:t>
            </w:r>
          </w:p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15-20 апреля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Учитель физики</w:t>
            </w:r>
          </w:p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Учитель географии и туризма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4.69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4.70</w:t>
            </w:r>
          </w:p>
          <w:p w:rsidR="00EF7B99" w:rsidRDefault="00EF7B99">
            <w:pPr>
              <w:pStyle w:val="af7"/>
              <w:rPr>
                <w:color w:val="000000"/>
              </w:rPr>
            </w:pP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республиканском конкурсе среди волонтерских отрядов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желающие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педагогдоп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обр.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космонавтики: конкурс рисунков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Экологическая акция «Благоустройство территории школы»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«Безопасное колесо»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«Ориентир на позитив»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Мониторинг детского суицида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ВР, соц.педагог, педагог-психолог,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Республиканская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межведомтвенная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акция - телефона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доверия-шаг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безопасности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ВР, соц. педагог, педагог-психолог,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Мероприятия месячника ЗОЖ «Здоровое поколение».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Закрытие школьной спартакиады. Весенний День здоровья. Акция «Школа против курения». Туристические походы. Школьный 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форум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приуроченный к Всемирному дню борьбы с курением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ВР 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рук., учитель физкультуры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День Победы: акции «Бессмертный полк», «С праздником, ветеран!», концерт в ДК,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проект «Окна Победы»</w:t>
            </w:r>
            <w:proofErr w:type="gramEnd"/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4.78</w:t>
            </w:r>
          </w:p>
        </w:tc>
        <w:tc>
          <w:tcPr>
            <w:tcW w:w="4111" w:type="dxa"/>
          </w:tcPr>
          <w:p w:rsidR="00EF7B99" w:rsidRDefault="004B5E64">
            <w:pPr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еннаялинейка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Последнийзвонок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F7B99" w:rsidRDefault="004B5E64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4.79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Акция «От чистого двора, до чистой планеты»</w:t>
            </w:r>
          </w:p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1.Благоустройство территории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кшолы</w:t>
            </w:r>
            <w:proofErr w:type="spellEnd"/>
          </w:p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2. Посадка деревьев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ВР, соц.педагог, педагог-психолог,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4.80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Общешкольное родительское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собрание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. по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>ВР, соц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едагог, педагог-психолог,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 рук.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lastRenderedPageBreak/>
              <w:t>4.81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Выпускной вечер-выдача аттестатов.</w:t>
            </w:r>
          </w:p>
        </w:tc>
        <w:tc>
          <w:tcPr>
            <w:tcW w:w="1559" w:type="dxa"/>
          </w:tcPr>
          <w:p w:rsidR="00EF7B99" w:rsidRDefault="00EF7B99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F7B99" w:rsidRDefault="00EF7B9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jc w:val="center"/>
              <w:rPr>
                <w:rFonts w:ascii="Times New Roman" w:eastAsia="Batang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  <w:sz w:val="24"/>
                <w:szCs w:val="24"/>
              </w:rPr>
              <w:t xml:space="preserve">Внешкольные мероприятия 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5.1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993"/>
                <w:tab w:val="left" w:pos="1310"/>
              </w:tabs>
              <w:wordWrap w:val="0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оциальные проекты – ежегодные совместно разрабатываемые и реализуемые школьниками и педагогами комплексы дел 1.</w:t>
            </w:r>
            <w:proofErr w:type="gramStart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благотворительный</w:t>
            </w:r>
            <w:proofErr w:type="gramEnd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«Помоги собраться в школу», </w:t>
            </w:r>
          </w:p>
          <w:p w:rsidR="00EF7B99" w:rsidRDefault="004B5E64">
            <w:pPr>
              <w:tabs>
                <w:tab w:val="left" w:pos="993"/>
                <w:tab w:val="left" w:pos="1310"/>
              </w:tabs>
              <w:wordWrap w:val="0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2.</w:t>
            </w:r>
            <w:proofErr w:type="gramStart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социальной</w:t>
            </w:r>
            <w:proofErr w:type="gramEnd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«</w:t>
            </w:r>
            <w:proofErr w:type="spellStart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Азанынушоглу-арага</w:t>
            </w:r>
            <w:proofErr w:type="spellEnd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, </w:t>
            </w:r>
            <w:proofErr w:type="spellStart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таакпы</w:t>
            </w:r>
            <w:proofErr w:type="spellEnd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, кара </w:t>
            </w:r>
            <w:proofErr w:type="spellStart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чашпан</w:t>
            </w:r>
            <w:proofErr w:type="spellEnd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», </w:t>
            </w:r>
          </w:p>
          <w:p w:rsidR="00EF7B99" w:rsidRDefault="004B5E64">
            <w:pPr>
              <w:tabs>
                <w:tab w:val="left" w:pos="993"/>
                <w:tab w:val="left" w:pos="1310"/>
              </w:tabs>
              <w:wordWrap w:val="0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3.экологической «От чистого двора, до чистой планеты»,</w:t>
            </w:r>
            <w:proofErr w:type="gramEnd"/>
          </w:p>
          <w:p w:rsidR="00EF7B99" w:rsidRDefault="004B5E64">
            <w:pPr>
              <w:tabs>
                <w:tab w:val="left" w:pos="993"/>
                <w:tab w:val="left" w:pos="1310"/>
              </w:tabs>
              <w:wordWrap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4. патриотической</w:t>
            </w:r>
            <w:proofErr w:type="gramStart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духовно-нравственной «</w:t>
            </w:r>
            <w:proofErr w:type="spellStart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Шагаа</w:t>
            </w:r>
            <w:proofErr w:type="spellEnd"/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5.2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Патриотическая акция «Бессмертный полк»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9 мая шествие жителей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сумона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с портретами ветеранов Великой Отечественной войны проходит ежегодно. 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5.3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Экологическая акция «Оберегай Енисей» (учащиеся  активно участвуют в очистке берега 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Чааты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</w:t>
            </w:r>
            <w:proofErr w:type="gramEnd"/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Сентябрь, октябрь, май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5.4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Патриотическая акция «Письмо солдату» (накануне Дня защитника Отечества школьники готовят творчески оформленные письма и отправляют их по почте выпускникам школы, проходящим на данный момент срочную службу в Армии)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5.5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Праздник  «День защиты детей»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5.6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Акция  и праздник ко Дню России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5.7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спортивно-оздоровительная деятельность: соревнование по волейболу между командами выпускников школы и старшеклассниками; состязания «Зарница», «Веселые старты» и т.п. с участием родителей в командах;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  <w:rPr>
                <w:color w:val="000000"/>
              </w:rPr>
            </w:pPr>
            <w:r>
              <w:rPr>
                <w:color w:val="000000"/>
              </w:rPr>
              <w:t>5.8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досугово-развлекательная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lastRenderedPageBreak/>
              <w:t>деятельность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:п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раздники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, концерты, конкурсные программы  ко Дню матери, 8 Марта, Шагаа,23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февраля.выпускные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 вечера и т.п. с участием родителей, бабушек и дедушек;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ЗДВР,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 xml:space="preserve">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lastRenderedPageBreak/>
              <w:t>6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Организация предметно-пространственной среды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6.1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Сентябрь, октябрь, апрель,  май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ЗДВР, 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6.2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559" w:type="dxa"/>
          </w:tcPr>
          <w:p w:rsidR="00EF7B99" w:rsidRDefault="004B5E64">
            <w:pPr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В течение </w:t>
            </w:r>
            <w:proofErr w:type="spellStart"/>
            <w:r>
              <w:rPr>
                <w:rFonts w:ascii="Times New Roman" w:eastAsia="№Е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eastAsia="№Е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№Е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6.3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6.4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в кабинетах за растениями</w:t>
            </w:r>
          </w:p>
          <w:p w:rsidR="00EF7B99" w:rsidRDefault="00EF7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6.5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классов к школьным календарным событиям (День знаний, Новый год, День защитника Отечества, 8 марта, День Победы)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pStyle w:val="af7"/>
            </w:pPr>
            <w:r>
              <w:t>6.6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1559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rPr>
                <w:rFonts w:ascii="Times New Roman" w:eastAsia="№Е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1843" w:type="dxa"/>
          </w:tcPr>
          <w:p w:rsidR="00EF7B99" w:rsidRDefault="004B5E6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ЗДВР, классные коллективы,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оллектив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Общешкольные родительские собрания. 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родительские собрания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родителей (законных представителей) по вопросам воспитания детей Родительский всеобуч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оповещение через школьный сайт и группу в социальной сети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работу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 (законных представителей) по вопросам воспитания детей</w:t>
            </w:r>
          </w:p>
          <w:p w:rsidR="00EF7B99" w:rsidRDefault="00EF7B99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 ЗДВР, ЗДУВР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 с семьями, состоящими на учетах.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Службы медиации</w:t>
            </w:r>
          </w:p>
          <w:p w:rsidR="00EF7B99" w:rsidRDefault="00EF7B99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служба медиации, 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ВР, педагог-психолог, социальный педагог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7.7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 по проблемам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подготовки. Проведение родительских собраний о проблемах выбора профессии «Куда пойти учиться», «Как выбрать профессию», «Роль семьи в профессиональном самоопределении школьника». Проведение индивидуальных и совместных бесед, консультаций с родителями и детьми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  <w:proofErr w:type="spellEnd"/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Самоуправление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на пост президента школы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Ученическое собрание старшеклассников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Общешкольные линейки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Рейды по проверке дневников, внешнего вида, дежурства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4111" w:type="dxa"/>
          </w:tcPr>
          <w:p w:rsidR="00EF7B99" w:rsidRDefault="004B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отчетное собрание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 1 полугодие, в конце учебного года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 и безопасность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безопасного поведения в сети Интернет.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Кибербезопасноть</w:t>
            </w:r>
            <w:proofErr w:type="spellEnd"/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социальных семей  учащихся</w:t>
            </w:r>
          </w:p>
          <w:p w:rsidR="00EF7B99" w:rsidRDefault="00EF7B99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EF7B99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B99" w:rsidRDefault="00EF7B99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педагог-психолог, социальный педагог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Октябрь-апрель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 партнёрство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мероприятиях СДК,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сумонной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библиотеки.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вечерние рейды с родителями и с организациями.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акции, встречи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639" w:type="dxa"/>
            <w:gridSpan w:val="4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Профориентация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«Азы правильного выбора»,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«Ошибки в выборе профессии», «Планирование профессионального будущего»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Кем быть», 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я знаю о профессиях»,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«Формула профессии»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«Признаки профессии», 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«Всякий труд надо уважать», 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«Встречи с интересными людьми», «Профессии важные и нужные»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работы хороши, выбирай на вкус», «Я бы в летчики пошел, пусть меня научат», «Кем быть?», «Мир профессий», «Моя будущая профессия»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  <w:p w:rsidR="00EF7B99" w:rsidRDefault="00EF7B99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профессиональных склонностей (методика Л.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Йовайши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модификации Г.В.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Резапкиной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типа будущей профессии (методика Е. А. Климова в модификации Г.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Резапкиной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эмоций (тест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Басса-Дарки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модификации Г.В.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Резапкиной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успеха. «Оценка мотиваций достижений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Н.Прихожан). «Диагностика стиля общения» (методика Г.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Резапкиной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Профессиональный тип личности. «Одно из двух» (методика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В.Резапкиной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теста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олланда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«Определение профессионального типа личности») и другие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людьми, представителями разных профессий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представителями ВУЗов,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Ссузов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техникумов презентация учебных заведений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выставок, ярмарок профессий, тематических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парков,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лагерей, дней открытых дверей в средних специальных учебных заведениях и вузах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проведения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11.6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психолога для школьников и их родителей по вопросам склонностей, способностей, дарований и иных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639" w:type="dxa"/>
            <w:gridSpan w:val="4"/>
          </w:tcPr>
          <w:p w:rsidR="00EF7B99" w:rsidRDefault="00EF7B99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дежурства классных коллективов по школе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 по школе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Участие обучающихся в </w:t>
            </w:r>
            <w:proofErr w:type="spellStart"/>
            <w:r>
              <w:rPr>
                <w:rFonts w:ascii="Times New Roman" w:hAnsi="Times New Roman" w:cs="Times New Roman"/>
              </w:rPr>
              <w:t>мемориально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патронатной акции по уходу за памятниками, мемориальными досками, памятными знаками и захоронениями участников Великой Отечественной войны 1941-1945 гг.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ВР,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 ОБЖ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Тематические классные часы, круглые столы с </w:t>
            </w:r>
            <w:proofErr w:type="gramStart"/>
            <w:r>
              <w:rPr>
                <w:rFonts w:ascii="Times New Roman" w:hAnsi="Times New Roman" w:cs="Times New Roman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вопросам трудового воспитания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 ОБЖ,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Украшение кабинетов, рекреаций школы к праздникам и мероприятиям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праздниками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Участие обучающихся в экологических акциях по сбору макулатуры, пластика и </w:t>
            </w:r>
            <w:proofErr w:type="spellStart"/>
            <w:r>
              <w:rPr>
                <w:rFonts w:ascii="Times New Roman" w:hAnsi="Times New Roman" w:cs="Times New Roman"/>
              </w:rPr>
              <w:t>тд</w:t>
            </w:r>
            <w:proofErr w:type="spellEnd"/>
            <w:proofErr w:type="gramEnd"/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 ОБЖ,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учителя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оброазования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Трудовая акция «Помощь школьной библиотеке»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праздниками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Творческая мастерская школьников «Создание декораций для школьного театра»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рук.доп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обр.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12.8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Трудовой десант «Помощь школьным музеям»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руководитель музея,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12.9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Участие в волонтерских, экологических акциях от Общероссийского общественно-государственного движения детей и молодежи «Движение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>ервых»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чебного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оп.обр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Участие в акциях по посадке деревьев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Участие обучающихся в субботниках</w:t>
            </w:r>
            <w:proofErr w:type="gramEnd"/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ятница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акции «Всероссийский субботник»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12.13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акции «Всероссийский день заботы о памятниках истории и культуры»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12.14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Творческие мастерские по изготовлению открыток к праздникам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праздниками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конкурс «Самый чистый класс»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12.16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тематической выставки «Все профессии важны»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12.17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экскурсий </w:t>
            </w:r>
            <w:proofErr w:type="gramStart"/>
            <w:r>
              <w:rPr>
                <w:rFonts w:ascii="Times New Roman" w:hAnsi="Times New Roman" w:cs="Times New Roman"/>
              </w:rPr>
              <w:t>для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обучающихся в организации и на предприятия.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Встречи с людьми разных профессий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12.18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выставок декоративно-прикладного искусства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праздниками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педагог-психолог,</w:t>
            </w:r>
          </w:p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EF7B99">
        <w:trPr>
          <w:trHeight w:val="192"/>
        </w:trPr>
        <w:tc>
          <w:tcPr>
            <w:tcW w:w="10456" w:type="dxa"/>
            <w:gridSpan w:val="5"/>
          </w:tcPr>
          <w:p w:rsidR="00EF7B99" w:rsidRDefault="004B5E6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13.Тува – мой край родной</w:t>
            </w:r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экскурсии, походы по родному краю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 по ВР, учитель родного языка и литературы, 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едагог, 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мероприятиях,  НПК по теме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Тува-мой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родной»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 по ВР, учитель родного языка и литературы, 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едагог, 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знаменитыми людьми Тувы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 по ВР, учитель родного языка и литературы, 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едагог, 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недели «Тувинского языка»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 по ВР, учитель родного языка и литературы, 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едагог, 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недели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Чаагай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чанчылдар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  по 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родного языка и литературы, 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едагог, 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EF7B99">
        <w:trPr>
          <w:trHeight w:val="192"/>
        </w:trPr>
        <w:tc>
          <w:tcPr>
            <w:tcW w:w="817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13.6</w:t>
            </w:r>
          </w:p>
        </w:tc>
        <w:tc>
          <w:tcPr>
            <w:tcW w:w="4111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и участие в национальном празднике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EF7B99" w:rsidRDefault="004B5E64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 по ВР, учитель родного языка и литературы, 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едагог, педагог-библиотекарь,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</w:p>
        </w:tc>
      </w:tr>
    </w:tbl>
    <w:p w:rsidR="00EF7B99" w:rsidRDefault="00EF7B99">
      <w:pPr>
        <w:ind w:firstLine="709"/>
        <w:rPr>
          <w:rFonts w:ascii="Times New Roman" w:hAnsi="Times New Roman" w:cs="Times New Roman"/>
          <w:sz w:val="24"/>
        </w:rPr>
      </w:pPr>
    </w:p>
    <w:p w:rsidR="00EF7B99" w:rsidRDefault="00EF7B99">
      <w:pPr>
        <w:ind w:firstLine="709"/>
        <w:rPr>
          <w:rFonts w:ascii="Times New Roman" w:hAnsi="Times New Roman" w:cs="Times New Roman"/>
          <w:sz w:val="24"/>
        </w:rPr>
      </w:pPr>
    </w:p>
    <w:p w:rsidR="00EF7B99" w:rsidRDefault="00EF7B99">
      <w:pPr>
        <w:ind w:firstLine="709"/>
        <w:rPr>
          <w:rFonts w:ascii="Times New Roman" w:hAnsi="Times New Roman" w:cs="Times New Roman"/>
          <w:sz w:val="24"/>
        </w:rPr>
        <w:sectPr w:rsidR="00EF7B99">
          <w:pgSz w:w="11910" w:h="16840"/>
          <w:pgMar w:top="580" w:right="600" w:bottom="1554" w:left="1276" w:header="0" w:footer="700" w:gutter="0"/>
          <w:cols w:space="720"/>
        </w:sectPr>
      </w:pP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i/>
          <w:sz w:val="20"/>
        </w:rPr>
      </w:pPr>
    </w:p>
    <w:p w:rsidR="00EF7B99" w:rsidRDefault="004B5E64">
      <w:pPr>
        <w:pStyle w:val="1"/>
        <w:spacing w:before="0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>Перечень основных государственных и народных праздников, памятных дат в календарном плане воспитательной работы.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w w:val="105"/>
          <w:sz w:val="28"/>
        </w:rPr>
        <w:t xml:space="preserve">Перечень дополняется и актуализируется ежегодно в соответствии с памятными датами, юбилеями общероссийского, регионального, </w:t>
      </w:r>
      <w:r>
        <w:rPr>
          <w:rFonts w:ascii="Times New Roman" w:hAnsi="Times New Roman" w:cs="Times New Roman"/>
          <w:i/>
          <w:w w:val="111"/>
          <w:sz w:val="28"/>
        </w:rPr>
        <w:t>мес</w:t>
      </w:r>
      <w:r>
        <w:rPr>
          <w:rFonts w:ascii="Times New Roman" w:hAnsi="Times New Roman" w:cs="Times New Roman"/>
          <w:i/>
          <w:w w:val="64"/>
          <w:sz w:val="28"/>
        </w:rPr>
        <w:t>т</w:t>
      </w:r>
      <w:r>
        <w:rPr>
          <w:rFonts w:ascii="Times New Roman" w:hAnsi="Times New Roman" w:cs="Times New Roman"/>
          <w:i/>
          <w:w w:val="105"/>
          <w:sz w:val="28"/>
        </w:rPr>
        <w:t>ного значения, памятными датами общеобразовательной организации, документами Президента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образования.</w:t>
      </w:r>
    </w:p>
    <w:p w:rsidR="00EF7B99" w:rsidRDefault="004B5E64">
      <w:pPr>
        <w:pStyle w:val="af1"/>
        <w:ind w:left="0"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10"/>
        </w:rPr>
        <w:t>Сентябрь: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1сентября</w:t>
      </w:r>
      <w:proofErr w:type="gramStart"/>
      <w:r>
        <w:rPr>
          <w:rFonts w:ascii="Times New Roman" w:hAnsi="Times New Roman" w:cs="Times New Roman"/>
          <w:sz w:val="28"/>
        </w:rPr>
        <w:t>:Д</w:t>
      </w:r>
      <w:proofErr w:type="gramEnd"/>
      <w:r>
        <w:rPr>
          <w:rFonts w:ascii="Times New Roman" w:hAnsi="Times New Roman" w:cs="Times New Roman"/>
          <w:sz w:val="28"/>
        </w:rPr>
        <w:t>ень</w:t>
      </w:r>
      <w:r>
        <w:rPr>
          <w:rFonts w:ascii="Times New Roman" w:hAnsi="Times New Roman" w:cs="Times New Roman"/>
          <w:spacing w:val="-2"/>
          <w:sz w:val="28"/>
        </w:rPr>
        <w:t>знаний;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3сентября:День окончания</w:t>
      </w:r>
      <w:proofErr w:type="gramStart"/>
      <w:r>
        <w:rPr>
          <w:rFonts w:ascii="Times New Roman" w:hAnsi="Times New Roman" w:cs="Times New Roman"/>
          <w:w w:val="110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w w:val="110"/>
          <w:sz w:val="28"/>
        </w:rPr>
        <w:t>торой мировой войны, День солидарности в борьбе с терроризмом.</w:t>
      </w:r>
    </w:p>
    <w:p w:rsidR="00EF7B99" w:rsidRDefault="004B5E64">
      <w:pPr>
        <w:pStyle w:val="af1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10"/>
        </w:rPr>
        <w:t>Октябрь: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1октября</w:t>
      </w:r>
      <w:proofErr w:type="gramStart"/>
      <w:r>
        <w:rPr>
          <w:rFonts w:ascii="Times New Roman" w:hAnsi="Times New Roman" w:cs="Times New Roman"/>
          <w:sz w:val="28"/>
        </w:rPr>
        <w:t>:Д</w:t>
      </w:r>
      <w:proofErr w:type="gramEnd"/>
      <w:r>
        <w:rPr>
          <w:rFonts w:ascii="Times New Roman" w:hAnsi="Times New Roman" w:cs="Times New Roman"/>
          <w:sz w:val="28"/>
        </w:rPr>
        <w:t xml:space="preserve">ень пожилых </w:t>
      </w:r>
      <w:r>
        <w:rPr>
          <w:rFonts w:ascii="Times New Roman" w:hAnsi="Times New Roman" w:cs="Times New Roman"/>
          <w:spacing w:val="-2"/>
          <w:sz w:val="28"/>
        </w:rPr>
        <w:t>людей;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5октября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</w:t>
      </w:r>
      <w:r>
        <w:rPr>
          <w:rFonts w:ascii="Times New Roman" w:hAnsi="Times New Roman" w:cs="Times New Roman"/>
          <w:spacing w:val="-2"/>
          <w:w w:val="110"/>
          <w:sz w:val="28"/>
        </w:rPr>
        <w:t>Учителя;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4октября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ень защиты </w:t>
      </w:r>
      <w:r>
        <w:rPr>
          <w:rFonts w:ascii="Times New Roman" w:hAnsi="Times New Roman" w:cs="Times New Roman"/>
          <w:spacing w:val="-2"/>
          <w:w w:val="110"/>
          <w:sz w:val="28"/>
        </w:rPr>
        <w:t>животных;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 xml:space="preserve">Третье воскресенье октября: День </w:t>
      </w:r>
      <w:r>
        <w:rPr>
          <w:rFonts w:ascii="Times New Roman" w:hAnsi="Times New Roman" w:cs="Times New Roman"/>
          <w:spacing w:val="-4"/>
          <w:w w:val="110"/>
          <w:sz w:val="28"/>
        </w:rPr>
        <w:t>отца;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30октября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ень памяти жертв политических </w:t>
      </w:r>
      <w:r>
        <w:rPr>
          <w:rFonts w:ascii="Times New Roman" w:hAnsi="Times New Roman" w:cs="Times New Roman"/>
          <w:spacing w:val="-2"/>
          <w:w w:val="110"/>
          <w:sz w:val="28"/>
        </w:rPr>
        <w:t>репрессий.</w:t>
      </w:r>
    </w:p>
    <w:p w:rsidR="00EF7B99" w:rsidRDefault="004B5E64">
      <w:pPr>
        <w:pStyle w:val="af1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10"/>
        </w:rPr>
        <w:t>Ноябрь: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5"/>
          <w:sz w:val="28"/>
        </w:rPr>
        <w:t>4ноября</w:t>
      </w:r>
      <w:proofErr w:type="gramStart"/>
      <w:r>
        <w:rPr>
          <w:rFonts w:ascii="Times New Roman" w:hAnsi="Times New Roman" w:cs="Times New Roman"/>
          <w:w w:val="115"/>
          <w:sz w:val="28"/>
        </w:rPr>
        <w:t>:Д</w:t>
      </w:r>
      <w:proofErr w:type="gramEnd"/>
      <w:r>
        <w:rPr>
          <w:rFonts w:ascii="Times New Roman" w:hAnsi="Times New Roman" w:cs="Times New Roman"/>
          <w:w w:val="115"/>
          <w:sz w:val="28"/>
        </w:rPr>
        <w:t xml:space="preserve">ень народного </w:t>
      </w:r>
      <w:r>
        <w:rPr>
          <w:rFonts w:ascii="Times New Roman" w:hAnsi="Times New Roman" w:cs="Times New Roman"/>
          <w:spacing w:val="-2"/>
          <w:w w:val="115"/>
          <w:sz w:val="28"/>
        </w:rPr>
        <w:t>единства.</w:t>
      </w:r>
    </w:p>
    <w:p w:rsidR="00EF7B99" w:rsidRDefault="004B5E64">
      <w:pPr>
        <w:pStyle w:val="af1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10"/>
        </w:rPr>
        <w:t>Декабрь: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3декабря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:М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еждународный день </w:t>
      </w:r>
      <w:r>
        <w:rPr>
          <w:rFonts w:ascii="Times New Roman" w:hAnsi="Times New Roman" w:cs="Times New Roman"/>
          <w:spacing w:val="-2"/>
          <w:w w:val="110"/>
          <w:sz w:val="28"/>
        </w:rPr>
        <w:t>инвалидов;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5декабря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:Б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итва за </w:t>
      </w:r>
      <w:proofErr w:type="spellStart"/>
      <w:r>
        <w:rPr>
          <w:rFonts w:ascii="Times New Roman" w:hAnsi="Times New Roman" w:cs="Times New Roman"/>
          <w:w w:val="110"/>
          <w:sz w:val="28"/>
        </w:rPr>
        <w:t>Москву,Международный</w:t>
      </w:r>
      <w:proofErr w:type="spellEnd"/>
      <w:r>
        <w:rPr>
          <w:rFonts w:ascii="Times New Roman" w:hAnsi="Times New Roman" w:cs="Times New Roman"/>
          <w:w w:val="11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w w:val="110"/>
          <w:sz w:val="28"/>
        </w:rPr>
        <w:t>деньдоброволь</w:t>
      </w:r>
      <w:r>
        <w:rPr>
          <w:rFonts w:ascii="Times New Roman" w:hAnsi="Times New Roman" w:cs="Times New Roman"/>
          <w:spacing w:val="-4"/>
          <w:w w:val="110"/>
          <w:sz w:val="28"/>
        </w:rPr>
        <w:t>цев</w:t>
      </w:r>
      <w:proofErr w:type="spellEnd"/>
      <w:r>
        <w:rPr>
          <w:rFonts w:ascii="Times New Roman" w:hAnsi="Times New Roman" w:cs="Times New Roman"/>
          <w:spacing w:val="-4"/>
          <w:w w:val="110"/>
          <w:sz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6декабря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ень Александра </w:t>
      </w:r>
      <w:r>
        <w:rPr>
          <w:rFonts w:ascii="Times New Roman" w:hAnsi="Times New Roman" w:cs="Times New Roman"/>
          <w:spacing w:val="-2"/>
          <w:w w:val="110"/>
          <w:sz w:val="28"/>
        </w:rPr>
        <w:t>Невского;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9декабря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ень Героев </w:t>
      </w:r>
      <w:r>
        <w:rPr>
          <w:rFonts w:ascii="Times New Roman" w:hAnsi="Times New Roman" w:cs="Times New Roman"/>
          <w:spacing w:val="-2"/>
          <w:w w:val="110"/>
          <w:sz w:val="28"/>
        </w:rPr>
        <w:t>Отечества;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10декабря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ень прав </w:t>
      </w:r>
      <w:r>
        <w:rPr>
          <w:rFonts w:ascii="Times New Roman" w:hAnsi="Times New Roman" w:cs="Times New Roman"/>
          <w:spacing w:val="-2"/>
          <w:w w:val="110"/>
          <w:sz w:val="28"/>
        </w:rPr>
        <w:t>человека;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12декабря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еньКонституцииРоссийской</w:t>
      </w:r>
      <w:r>
        <w:rPr>
          <w:rFonts w:ascii="Times New Roman" w:hAnsi="Times New Roman" w:cs="Times New Roman"/>
          <w:spacing w:val="-2"/>
          <w:w w:val="110"/>
          <w:sz w:val="28"/>
        </w:rPr>
        <w:t>Федерации;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27декабря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</w:t>
      </w:r>
      <w:r>
        <w:rPr>
          <w:rFonts w:ascii="Times New Roman" w:hAnsi="Times New Roman" w:cs="Times New Roman"/>
          <w:spacing w:val="-2"/>
          <w:w w:val="110"/>
          <w:sz w:val="28"/>
        </w:rPr>
        <w:t>спасателя.</w:t>
      </w:r>
    </w:p>
    <w:p w:rsidR="00EF7B99" w:rsidRDefault="004B5E64">
      <w:pPr>
        <w:pStyle w:val="af1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05"/>
        </w:rPr>
        <w:t>Январь: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1января</w:t>
      </w:r>
      <w:proofErr w:type="gramStart"/>
      <w:r>
        <w:rPr>
          <w:rFonts w:ascii="Times New Roman" w:hAnsi="Times New Roman" w:cs="Times New Roman"/>
          <w:sz w:val="28"/>
        </w:rPr>
        <w:t>:Н</w:t>
      </w:r>
      <w:proofErr w:type="gramEnd"/>
      <w:r>
        <w:rPr>
          <w:rFonts w:ascii="Times New Roman" w:hAnsi="Times New Roman" w:cs="Times New Roman"/>
          <w:sz w:val="28"/>
        </w:rPr>
        <w:t>овый</w:t>
      </w:r>
      <w:r>
        <w:rPr>
          <w:rFonts w:ascii="Times New Roman" w:hAnsi="Times New Roman" w:cs="Times New Roman"/>
          <w:spacing w:val="-4"/>
          <w:sz w:val="28"/>
        </w:rPr>
        <w:t>год;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7января</w:t>
      </w:r>
      <w:proofErr w:type="gramStart"/>
      <w:r>
        <w:rPr>
          <w:rFonts w:ascii="Times New Roman" w:hAnsi="Times New Roman" w:cs="Times New Roman"/>
          <w:w w:val="110"/>
          <w:sz w:val="28"/>
        </w:rPr>
        <w:t>:Р</w:t>
      </w:r>
      <w:proofErr w:type="gramEnd"/>
      <w:r>
        <w:rPr>
          <w:rFonts w:ascii="Times New Roman" w:hAnsi="Times New Roman" w:cs="Times New Roman"/>
          <w:w w:val="110"/>
          <w:sz w:val="28"/>
        </w:rPr>
        <w:t>ождество</w:t>
      </w:r>
      <w:r>
        <w:rPr>
          <w:rFonts w:ascii="Times New Roman" w:hAnsi="Times New Roman" w:cs="Times New Roman"/>
          <w:spacing w:val="-2"/>
          <w:w w:val="110"/>
          <w:sz w:val="28"/>
        </w:rPr>
        <w:t>Христово;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25января</w:t>
      </w:r>
      <w:proofErr w:type="gramStart"/>
      <w:r>
        <w:rPr>
          <w:rFonts w:ascii="Times New Roman" w:hAnsi="Times New Roman" w:cs="Times New Roman"/>
          <w:w w:val="110"/>
          <w:sz w:val="28"/>
        </w:rPr>
        <w:t>:«</w:t>
      </w:r>
      <w:proofErr w:type="spellStart"/>
      <w:proofErr w:type="gramEnd"/>
      <w:r>
        <w:rPr>
          <w:rFonts w:ascii="Times New Roman" w:hAnsi="Times New Roman" w:cs="Times New Roman"/>
          <w:w w:val="110"/>
          <w:sz w:val="28"/>
        </w:rPr>
        <w:t>Татьяниндень</w:t>
      </w:r>
      <w:proofErr w:type="spellEnd"/>
      <w:r>
        <w:rPr>
          <w:rFonts w:ascii="Times New Roman" w:hAnsi="Times New Roman" w:cs="Times New Roman"/>
          <w:w w:val="110"/>
          <w:sz w:val="28"/>
        </w:rPr>
        <w:t>»(</w:t>
      </w:r>
      <w:proofErr w:type="spellStart"/>
      <w:r>
        <w:rPr>
          <w:rFonts w:ascii="Times New Roman" w:hAnsi="Times New Roman" w:cs="Times New Roman"/>
          <w:w w:val="110"/>
          <w:sz w:val="28"/>
        </w:rPr>
        <w:t>праздник</w:t>
      </w:r>
      <w:r>
        <w:rPr>
          <w:rFonts w:ascii="Times New Roman" w:hAnsi="Times New Roman" w:cs="Times New Roman"/>
          <w:spacing w:val="-2"/>
          <w:w w:val="110"/>
          <w:sz w:val="28"/>
        </w:rPr>
        <w:t>студентов</w:t>
      </w:r>
      <w:proofErr w:type="spellEnd"/>
      <w:r>
        <w:rPr>
          <w:rFonts w:ascii="Times New Roman" w:hAnsi="Times New Roman" w:cs="Times New Roman"/>
          <w:spacing w:val="-2"/>
          <w:w w:val="110"/>
          <w:sz w:val="28"/>
        </w:rPr>
        <w:t>);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27января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еньснятияблокады</w:t>
      </w:r>
      <w:r>
        <w:rPr>
          <w:rFonts w:ascii="Times New Roman" w:hAnsi="Times New Roman" w:cs="Times New Roman"/>
          <w:spacing w:val="-2"/>
          <w:w w:val="110"/>
          <w:sz w:val="28"/>
        </w:rPr>
        <w:t>Ленинграда.</w:t>
      </w:r>
    </w:p>
    <w:p w:rsidR="00EF7B99" w:rsidRDefault="004B5E64">
      <w:pPr>
        <w:pStyle w:val="af1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10"/>
        </w:rPr>
        <w:t>Февраль: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2февраля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ень </w:t>
      </w:r>
      <w:proofErr w:type="spellStart"/>
      <w:r>
        <w:rPr>
          <w:rFonts w:ascii="Times New Roman" w:hAnsi="Times New Roman" w:cs="Times New Roman"/>
          <w:w w:val="110"/>
          <w:sz w:val="28"/>
        </w:rPr>
        <w:t>воинскойславы</w:t>
      </w:r>
      <w:r>
        <w:rPr>
          <w:rFonts w:ascii="Times New Roman" w:hAnsi="Times New Roman" w:cs="Times New Roman"/>
          <w:spacing w:val="-2"/>
          <w:w w:val="110"/>
          <w:sz w:val="28"/>
        </w:rPr>
        <w:t>России</w:t>
      </w:r>
      <w:proofErr w:type="spellEnd"/>
      <w:r>
        <w:rPr>
          <w:rFonts w:ascii="Times New Roman" w:hAnsi="Times New Roman" w:cs="Times New Roman"/>
          <w:spacing w:val="-2"/>
          <w:w w:val="110"/>
          <w:sz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8февраля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еньрусской</w:t>
      </w:r>
      <w:r>
        <w:rPr>
          <w:rFonts w:ascii="Times New Roman" w:hAnsi="Times New Roman" w:cs="Times New Roman"/>
          <w:spacing w:val="-2"/>
          <w:w w:val="110"/>
          <w:sz w:val="28"/>
        </w:rPr>
        <w:t>науки;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21февраля</w:t>
      </w:r>
      <w:proofErr w:type="gramStart"/>
      <w:r>
        <w:rPr>
          <w:rFonts w:ascii="Times New Roman" w:hAnsi="Times New Roman" w:cs="Times New Roman"/>
          <w:w w:val="110"/>
          <w:sz w:val="28"/>
        </w:rPr>
        <w:t>:М</w:t>
      </w:r>
      <w:proofErr w:type="gramEnd"/>
      <w:r>
        <w:rPr>
          <w:rFonts w:ascii="Times New Roman" w:hAnsi="Times New Roman" w:cs="Times New Roman"/>
          <w:w w:val="110"/>
          <w:sz w:val="28"/>
        </w:rPr>
        <w:t>еждународныйденьродного</w:t>
      </w:r>
      <w:r>
        <w:rPr>
          <w:rFonts w:ascii="Times New Roman" w:hAnsi="Times New Roman" w:cs="Times New Roman"/>
          <w:spacing w:val="-2"/>
          <w:w w:val="110"/>
          <w:sz w:val="28"/>
        </w:rPr>
        <w:t>языка;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23февраля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еньзащитников</w:t>
      </w:r>
      <w:r>
        <w:rPr>
          <w:rFonts w:ascii="Times New Roman" w:hAnsi="Times New Roman" w:cs="Times New Roman"/>
          <w:spacing w:val="-2"/>
          <w:w w:val="110"/>
          <w:sz w:val="28"/>
        </w:rPr>
        <w:t>Отечества.</w:t>
      </w:r>
    </w:p>
    <w:p w:rsidR="00EF7B99" w:rsidRDefault="004B5E64">
      <w:pPr>
        <w:pStyle w:val="af1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05"/>
        </w:rPr>
        <w:t>Март: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8марта</w:t>
      </w:r>
      <w:proofErr w:type="gramStart"/>
      <w:r>
        <w:rPr>
          <w:rFonts w:ascii="Times New Roman" w:hAnsi="Times New Roman" w:cs="Times New Roman"/>
          <w:w w:val="110"/>
          <w:sz w:val="28"/>
        </w:rPr>
        <w:t>:М</w:t>
      </w:r>
      <w:proofErr w:type="gramEnd"/>
      <w:r>
        <w:rPr>
          <w:rFonts w:ascii="Times New Roman" w:hAnsi="Times New Roman" w:cs="Times New Roman"/>
          <w:w w:val="110"/>
          <w:sz w:val="28"/>
        </w:rPr>
        <w:t>еждународныйженский</w:t>
      </w:r>
      <w:r>
        <w:rPr>
          <w:rFonts w:ascii="Times New Roman" w:hAnsi="Times New Roman" w:cs="Times New Roman"/>
          <w:spacing w:val="-2"/>
          <w:w w:val="110"/>
          <w:sz w:val="28"/>
        </w:rPr>
        <w:t>день;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bookmarkStart w:id="6" w:name="_GoBack"/>
      <w:bookmarkEnd w:id="6"/>
      <w:r>
        <w:rPr>
          <w:rFonts w:ascii="Times New Roman" w:hAnsi="Times New Roman" w:cs="Times New Roman"/>
          <w:w w:val="105"/>
          <w:sz w:val="28"/>
        </w:rPr>
        <w:t>18марта</w:t>
      </w:r>
      <w:proofErr w:type="gramStart"/>
      <w:r>
        <w:rPr>
          <w:rFonts w:ascii="Times New Roman" w:hAnsi="Times New Roman" w:cs="Times New Roman"/>
          <w:w w:val="105"/>
          <w:sz w:val="28"/>
        </w:rPr>
        <w:t>:Д</w:t>
      </w:r>
      <w:proofErr w:type="gramEnd"/>
      <w:r>
        <w:rPr>
          <w:rFonts w:ascii="Times New Roman" w:hAnsi="Times New Roman" w:cs="Times New Roman"/>
          <w:w w:val="105"/>
          <w:sz w:val="28"/>
        </w:rPr>
        <w:t>еньвоссоединенияКрымас</w:t>
      </w:r>
      <w:r>
        <w:rPr>
          <w:rFonts w:ascii="Times New Roman" w:hAnsi="Times New Roman" w:cs="Times New Roman"/>
          <w:spacing w:val="-2"/>
          <w:w w:val="105"/>
          <w:sz w:val="28"/>
        </w:rPr>
        <w:t>Россией.</w:t>
      </w:r>
    </w:p>
    <w:p w:rsidR="00EF7B99" w:rsidRDefault="004B5E64">
      <w:pPr>
        <w:pStyle w:val="af1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10"/>
        </w:rPr>
        <w:t>Апрель: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05"/>
          <w:sz w:val="28"/>
        </w:rPr>
        <w:t>12апреля</w:t>
      </w:r>
      <w:proofErr w:type="gramStart"/>
      <w:r>
        <w:rPr>
          <w:rFonts w:ascii="Times New Roman" w:hAnsi="Times New Roman" w:cs="Times New Roman"/>
          <w:w w:val="105"/>
          <w:sz w:val="28"/>
        </w:rPr>
        <w:t>:Д</w:t>
      </w:r>
      <w:proofErr w:type="gramEnd"/>
      <w:r>
        <w:rPr>
          <w:rFonts w:ascii="Times New Roman" w:hAnsi="Times New Roman" w:cs="Times New Roman"/>
          <w:w w:val="105"/>
          <w:sz w:val="28"/>
        </w:rPr>
        <w:t>ень</w:t>
      </w:r>
      <w:r>
        <w:rPr>
          <w:rFonts w:ascii="Times New Roman" w:hAnsi="Times New Roman" w:cs="Times New Roman"/>
          <w:spacing w:val="-2"/>
          <w:w w:val="105"/>
          <w:sz w:val="28"/>
        </w:rPr>
        <w:t>космонавтики.</w:t>
      </w:r>
    </w:p>
    <w:p w:rsidR="00EF7B99" w:rsidRDefault="004B5E64">
      <w:pPr>
        <w:pStyle w:val="af1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  <w:w w:val="105"/>
        </w:rPr>
        <w:t>Май: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w w:val="105"/>
          <w:sz w:val="28"/>
        </w:rPr>
        <w:t>мая</w:t>
      </w:r>
      <w:proofErr w:type="gramStart"/>
      <w:r>
        <w:rPr>
          <w:rFonts w:ascii="Times New Roman" w:hAnsi="Times New Roman" w:cs="Times New Roman"/>
          <w:w w:val="105"/>
          <w:sz w:val="28"/>
        </w:rPr>
        <w:t>:Д</w:t>
      </w:r>
      <w:proofErr w:type="gramEnd"/>
      <w:r>
        <w:rPr>
          <w:rFonts w:ascii="Times New Roman" w:hAnsi="Times New Roman" w:cs="Times New Roman"/>
          <w:w w:val="105"/>
          <w:sz w:val="28"/>
        </w:rPr>
        <w:t xml:space="preserve">еньм весны и </w:t>
      </w:r>
      <w:r>
        <w:rPr>
          <w:rFonts w:ascii="Times New Roman" w:hAnsi="Times New Roman" w:cs="Times New Roman"/>
          <w:spacing w:val="-2"/>
          <w:w w:val="105"/>
          <w:sz w:val="28"/>
        </w:rPr>
        <w:t>труда;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05"/>
          <w:sz w:val="28"/>
        </w:rPr>
        <w:t>9мая</w:t>
      </w:r>
      <w:proofErr w:type="gramStart"/>
      <w:r>
        <w:rPr>
          <w:rFonts w:ascii="Times New Roman" w:hAnsi="Times New Roman" w:cs="Times New Roman"/>
          <w:w w:val="105"/>
          <w:sz w:val="28"/>
        </w:rPr>
        <w:t>:Д</w:t>
      </w:r>
      <w:proofErr w:type="gramEnd"/>
      <w:r>
        <w:rPr>
          <w:rFonts w:ascii="Times New Roman" w:hAnsi="Times New Roman" w:cs="Times New Roman"/>
          <w:w w:val="105"/>
          <w:sz w:val="28"/>
        </w:rPr>
        <w:t xml:space="preserve">ень </w:t>
      </w:r>
      <w:r>
        <w:rPr>
          <w:rFonts w:ascii="Times New Roman" w:hAnsi="Times New Roman" w:cs="Times New Roman"/>
          <w:spacing w:val="-2"/>
          <w:w w:val="105"/>
          <w:sz w:val="28"/>
        </w:rPr>
        <w:t>Победы;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lastRenderedPageBreak/>
        <w:t>24мая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 xml:space="preserve">ень славянской письменности и </w:t>
      </w:r>
      <w:r>
        <w:rPr>
          <w:rFonts w:ascii="Times New Roman" w:hAnsi="Times New Roman" w:cs="Times New Roman"/>
          <w:spacing w:val="-2"/>
          <w:w w:val="110"/>
          <w:sz w:val="28"/>
        </w:rPr>
        <w:t>культуры.</w:t>
      </w:r>
    </w:p>
    <w:p w:rsidR="00EF7B99" w:rsidRDefault="004B5E64">
      <w:pPr>
        <w:pStyle w:val="af1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05"/>
        </w:rPr>
        <w:t>Июнь: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w w:val="105"/>
          <w:sz w:val="28"/>
        </w:rPr>
        <w:t xml:space="preserve">июня: </w:t>
      </w:r>
      <w:proofErr w:type="spellStart"/>
      <w:r>
        <w:rPr>
          <w:rFonts w:ascii="Times New Roman" w:hAnsi="Times New Roman" w:cs="Times New Roman"/>
          <w:w w:val="105"/>
          <w:sz w:val="28"/>
        </w:rPr>
        <w:t>Международныйденьзащиты</w:t>
      </w:r>
      <w:r>
        <w:rPr>
          <w:rFonts w:ascii="Times New Roman" w:hAnsi="Times New Roman" w:cs="Times New Roman"/>
          <w:spacing w:val="-2"/>
          <w:w w:val="105"/>
          <w:sz w:val="28"/>
        </w:rPr>
        <w:t>детей</w:t>
      </w:r>
      <w:proofErr w:type="spellEnd"/>
      <w:r>
        <w:rPr>
          <w:rFonts w:ascii="Times New Roman" w:hAnsi="Times New Roman" w:cs="Times New Roman"/>
          <w:spacing w:val="-2"/>
          <w:w w:val="105"/>
          <w:sz w:val="28"/>
        </w:rPr>
        <w:t>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5июня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</w:t>
      </w:r>
      <w:r>
        <w:rPr>
          <w:rFonts w:ascii="Times New Roman" w:hAnsi="Times New Roman" w:cs="Times New Roman"/>
          <w:spacing w:val="-2"/>
          <w:w w:val="110"/>
          <w:sz w:val="28"/>
        </w:rPr>
        <w:t>эколога;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6июня</w:t>
      </w:r>
      <w:proofErr w:type="gramStart"/>
      <w:r>
        <w:rPr>
          <w:rFonts w:ascii="Times New Roman" w:hAnsi="Times New Roman" w:cs="Times New Roman"/>
          <w:w w:val="110"/>
          <w:sz w:val="28"/>
        </w:rPr>
        <w:t>:П</w:t>
      </w:r>
      <w:proofErr w:type="gramEnd"/>
      <w:r>
        <w:rPr>
          <w:rFonts w:ascii="Times New Roman" w:hAnsi="Times New Roman" w:cs="Times New Roman"/>
          <w:w w:val="110"/>
          <w:sz w:val="28"/>
        </w:rPr>
        <w:t>ушкинскийдень</w:t>
      </w:r>
      <w:r>
        <w:rPr>
          <w:rFonts w:ascii="Times New Roman" w:hAnsi="Times New Roman" w:cs="Times New Roman"/>
          <w:spacing w:val="-2"/>
          <w:w w:val="110"/>
          <w:sz w:val="28"/>
        </w:rPr>
        <w:t>России;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05"/>
          <w:sz w:val="28"/>
        </w:rPr>
        <w:t>12июня</w:t>
      </w:r>
      <w:proofErr w:type="gramStart"/>
      <w:r>
        <w:rPr>
          <w:rFonts w:ascii="Times New Roman" w:hAnsi="Times New Roman" w:cs="Times New Roman"/>
          <w:w w:val="105"/>
          <w:sz w:val="28"/>
        </w:rPr>
        <w:t>:Д</w:t>
      </w:r>
      <w:proofErr w:type="gramEnd"/>
      <w:r>
        <w:rPr>
          <w:rFonts w:ascii="Times New Roman" w:hAnsi="Times New Roman" w:cs="Times New Roman"/>
          <w:w w:val="105"/>
          <w:sz w:val="28"/>
        </w:rPr>
        <w:t>ень</w:t>
      </w:r>
      <w:r>
        <w:rPr>
          <w:rFonts w:ascii="Times New Roman" w:hAnsi="Times New Roman" w:cs="Times New Roman"/>
          <w:spacing w:val="-2"/>
          <w:w w:val="105"/>
          <w:sz w:val="28"/>
        </w:rPr>
        <w:t>России;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22июня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еньпамятии</w:t>
      </w:r>
      <w:r>
        <w:rPr>
          <w:rFonts w:ascii="Times New Roman" w:hAnsi="Times New Roman" w:cs="Times New Roman"/>
          <w:spacing w:val="-2"/>
          <w:w w:val="110"/>
          <w:sz w:val="28"/>
        </w:rPr>
        <w:t>скорби;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  <w:sz w:val="28"/>
        </w:rPr>
        <w:t>27июня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</w:t>
      </w:r>
      <w:r>
        <w:rPr>
          <w:rFonts w:ascii="Times New Roman" w:hAnsi="Times New Roman" w:cs="Times New Roman"/>
          <w:spacing w:val="-2"/>
          <w:w w:val="110"/>
          <w:sz w:val="28"/>
        </w:rPr>
        <w:t>молодёжи.</w:t>
      </w:r>
    </w:p>
    <w:p w:rsidR="00EF7B99" w:rsidRDefault="004B5E64">
      <w:pPr>
        <w:pStyle w:val="afa"/>
        <w:spacing w:before="0"/>
        <w:ind w:left="0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w w:val="105"/>
          <w:sz w:val="28"/>
          <w:szCs w:val="28"/>
        </w:rPr>
        <w:t>Июль: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8июля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еньсемьи,любвии</w:t>
      </w:r>
      <w:r>
        <w:rPr>
          <w:rFonts w:ascii="Times New Roman" w:hAnsi="Times New Roman" w:cs="Times New Roman"/>
          <w:spacing w:val="-2"/>
          <w:w w:val="110"/>
          <w:sz w:val="28"/>
        </w:rPr>
        <w:t>верности.</w:t>
      </w:r>
    </w:p>
    <w:p w:rsidR="00EF7B99" w:rsidRDefault="004B5E64">
      <w:pPr>
        <w:pStyle w:val="af1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115"/>
        </w:rPr>
        <w:t>Август: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22августа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еньГосударственногофлагаРоссийскойФедера</w:t>
      </w:r>
      <w:r>
        <w:rPr>
          <w:rFonts w:ascii="Times New Roman" w:hAnsi="Times New Roman" w:cs="Times New Roman"/>
          <w:spacing w:val="-4"/>
          <w:w w:val="110"/>
          <w:sz w:val="28"/>
        </w:rPr>
        <w:t>ции;</w:t>
      </w:r>
    </w:p>
    <w:p w:rsidR="00EF7B99" w:rsidRDefault="004B5E64">
      <w:pPr>
        <w:pStyle w:val="afa"/>
        <w:numPr>
          <w:ilvl w:val="0"/>
          <w:numId w:val="2"/>
        </w:numPr>
        <w:spacing w:before="0"/>
        <w:ind w:left="0" w:righ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110"/>
          <w:sz w:val="28"/>
        </w:rPr>
        <w:t>25августа</w:t>
      </w:r>
      <w:proofErr w:type="gramStart"/>
      <w:r>
        <w:rPr>
          <w:rFonts w:ascii="Times New Roman" w:hAnsi="Times New Roman" w:cs="Times New Roman"/>
          <w:w w:val="110"/>
          <w:sz w:val="28"/>
        </w:rPr>
        <w:t>:Д</w:t>
      </w:r>
      <w:proofErr w:type="gramEnd"/>
      <w:r>
        <w:rPr>
          <w:rFonts w:ascii="Times New Roman" w:hAnsi="Times New Roman" w:cs="Times New Roman"/>
          <w:w w:val="110"/>
          <w:sz w:val="28"/>
        </w:rPr>
        <w:t>еньвоинскойславы</w:t>
      </w:r>
      <w:r>
        <w:rPr>
          <w:rFonts w:ascii="Times New Roman" w:hAnsi="Times New Roman" w:cs="Times New Roman"/>
          <w:spacing w:val="-2"/>
          <w:w w:val="110"/>
          <w:sz w:val="28"/>
        </w:rPr>
        <w:t>России.</w:t>
      </w:r>
    </w:p>
    <w:p w:rsidR="00EF7B99" w:rsidRDefault="00EF7B99">
      <w:pPr>
        <w:rPr>
          <w:rFonts w:ascii="Times New Roman" w:hAnsi="Times New Roman" w:cs="Times New Roman"/>
          <w:sz w:val="28"/>
        </w:rPr>
      </w:pPr>
    </w:p>
    <w:p w:rsidR="00EF7B99" w:rsidRDefault="004B5E64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Региональные праздники и памятные даты:</w:t>
      </w:r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Народный праздник </w:t>
      </w:r>
      <w:proofErr w:type="spellStart"/>
      <w:r>
        <w:rPr>
          <w:rFonts w:ascii="Times New Roman" w:hAnsi="Times New Roman" w:cs="Times New Roman"/>
          <w:sz w:val="28"/>
        </w:rPr>
        <w:t>Шагаа</w:t>
      </w:r>
      <w:proofErr w:type="spellEnd"/>
      <w:r>
        <w:rPr>
          <w:rFonts w:ascii="Times New Roman" w:hAnsi="Times New Roman" w:cs="Times New Roman"/>
          <w:sz w:val="28"/>
        </w:rPr>
        <w:t xml:space="preserve"> (установлен Законом Республики Тыва от 12 февраля 1999 г. № 143 «О праздничных днях Республики Тыва»);</w:t>
      </w:r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День Конституции Республики Тыва(6 мая - установлен Законом Республики Тыва от 12 февраля 1999 г. № 143 «О праздничных днях Республики Тыва»);</w:t>
      </w:r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День рождения, Просветления и </w:t>
      </w:r>
      <w:proofErr w:type="spellStart"/>
      <w:r>
        <w:rPr>
          <w:rFonts w:ascii="Times New Roman" w:hAnsi="Times New Roman" w:cs="Times New Roman"/>
          <w:sz w:val="28"/>
        </w:rPr>
        <w:t>Паринирваны</w:t>
      </w:r>
      <w:proofErr w:type="spellEnd"/>
      <w:r>
        <w:rPr>
          <w:rFonts w:ascii="Times New Roman" w:hAnsi="Times New Roman" w:cs="Times New Roman"/>
          <w:sz w:val="28"/>
        </w:rPr>
        <w:t xml:space="preserve"> Будды </w:t>
      </w:r>
      <w:proofErr w:type="spellStart"/>
      <w:r>
        <w:rPr>
          <w:rFonts w:ascii="Times New Roman" w:hAnsi="Times New Roman" w:cs="Times New Roman"/>
          <w:sz w:val="28"/>
        </w:rPr>
        <w:t>Шакьямуни</w:t>
      </w:r>
      <w:proofErr w:type="spellEnd"/>
      <w:r>
        <w:rPr>
          <w:rFonts w:ascii="Times New Roman" w:hAnsi="Times New Roman" w:cs="Times New Roman"/>
          <w:sz w:val="28"/>
        </w:rPr>
        <w:t>(26 мая - установлен Законом Республики Тыва от 12 февраля 1999 г. № 143 «О праздничных днях Республики Тыва»);</w:t>
      </w:r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-День Республики Тыва(15 августа - установлен Законом Республики Тыва от 12 февраля 1999 г. № 143 «О праздничных днях Республики Тыва»);</w:t>
      </w:r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День </w:t>
      </w:r>
      <w:proofErr w:type="spellStart"/>
      <w:r>
        <w:rPr>
          <w:rFonts w:ascii="Times New Roman" w:hAnsi="Times New Roman" w:cs="Times New Roman"/>
          <w:sz w:val="28"/>
        </w:rPr>
        <w:t>хоомея</w:t>
      </w:r>
      <w:proofErr w:type="spellEnd"/>
      <w:r>
        <w:rPr>
          <w:rFonts w:ascii="Times New Roman" w:hAnsi="Times New Roman" w:cs="Times New Roman"/>
          <w:sz w:val="28"/>
        </w:rPr>
        <w:t xml:space="preserve"> (17 августа - </w:t>
      </w:r>
      <w:bookmarkStart w:id="7" w:name="_Hlk139636534"/>
      <w:r>
        <w:rPr>
          <w:rFonts w:ascii="Times New Roman" w:hAnsi="Times New Roman" w:cs="Times New Roman"/>
          <w:sz w:val="28"/>
        </w:rPr>
        <w:t>установлен Законом Республики Тыва от 12 февраля 1999 г. № 143 «О праздничных днях Республики Тыва»);</w:t>
      </w:r>
      <w:bookmarkEnd w:id="7"/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День флага Республики Тыва (17 сентября - установлен Законом Республики Тыва от 12 февраля 1999 г. № 143 «О праздничных днях Республики Тыва»);</w:t>
      </w:r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День исторической памяти и чести добровольцев Тувинской Народной Республики, сражавшихся на фронтах Великой Отечественной войны(1 сентября);</w:t>
      </w:r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-День Енисея(25 сентября – дата установлена Указом Главы Республики Тыва от 25.09.2012 г № 245);</w:t>
      </w:r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День тувинского языка (1 ноября – дата установлена Указом Главы Республики Тыва от 18 января 2016 года № 11 «О дне тувинского языка»);</w:t>
      </w:r>
    </w:p>
    <w:p w:rsidR="00EF7B99" w:rsidRDefault="004B5E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День отца Республики Тыва (третье воскресенье октября – дата установлена Законом Республики Тыва от 12 февраля 1999 г. № 143 «О праздничных днях Республики Тыва»).</w:t>
      </w:r>
    </w:p>
    <w:p w:rsidR="00EF7B99" w:rsidRDefault="004B5E64">
      <w:pPr>
        <w:jc w:val="right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Приложение к Программе воспитания</w:t>
      </w:r>
    </w:p>
    <w:p w:rsidR="00EF7B99" w:rsidRDefault="00EF7B99">
      <w:pPr>
        <w:rPr>
          <w:rFonts w:ascii="Times New Roman" w:hAnsi="Times New Roman" w:cs="Times New Roman"/>
          <w:sz w:val="28"/>
        </w:rPr>
      </w:pPr>
    </w:p>
    <w:p w:rsidR="00EF7B99" w:rsidRDefault="004B5E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Этнокультурный региональный компонент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Личностное развитие обучающихся на этнических, российских базовых духовно-нравственных ценностях, правилах и нормах поведения на основе национальных (этнических) особенностей: семьи, рода народа в многонациональном российском обществе отражается в содержании этнокультурной составляющей Программы воспитания, которая является гарантом формирования российской гражданской идентичности и важнейшим элементом сбережения и развития этнических культур народов России.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составляющая способствует развитию творческих возможностей </w:t>
      </w:r>
      <w:r>
        <w:rPr>
          <w:rFonts w:ascii="Times New Roman" w:hAnsi="Times New Roman" w:cs="Times New Roman"/>
          <w:sz w:val="28"/>
          <w:szCs w:val="28"/>
        </w:rPr>
        <w:lastRenderedPageBreak/>
        <w:t>обучающихся, дает более полное представление о богатстве национальных культур народов совместного проживания, укладе жизни, их истории, родных языков, духовно-нравственных целях и ценностях.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Способами реализации этнокультурного регионального компонента воспитания является корректировка учебного плана и программ, а также разработка и внедрение педагогических технологий и авторских, модифицированных программ, отражающих основные направления школы с этнокультурным компонентом.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новыми стандартами этнокультурный региональный компонент содержания Программы воспитания реализуется: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во-первых, через изучение в инвариантной части учебного плана дисциплин этнокультурной направленности, таких, как родной (тувинский, русский) языки и литература, «Основы религиозной культуры и светской этики» в начальном общем образовании;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во-вторых, через интеграцию этнокультурной составляющей в содержание предметов инвариантной части учебного плана;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в-третьих, - во внеурочной деятельности через внедрение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образовательных программ (далее - ДООП), формируемых участниками образовательных отношений и реализующихся во всех ступенях общего образования и в учреждениях дополнительного образования.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Родной язык и литература как духовно-нравственное наследие народа и неотъемлемая часть культуры народа.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Родной язык, являясь одновременно средством обучения и воспитания, познания окружающего мира и предметом изучения представляет приоритетную область жизненно важных уроков Нравственности, Любви и Примера, в которых основными постулатами выделены: родной язык, родной народ, родная земля. 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системе школьных уроков по родному языку и родной литературе  наследие профессора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Ш.Ч.Сата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народных писателей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С.А.Сарыг-оола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С.Б.Пюрбю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А.А.Даржая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о родном языке, народе, родной земле, культуре, истории Тувы  способствуют формированию ответственности за сохранение базовых  ценностей, бережного и уважительного  отношения к культуре, языкам, традициям и обычаям тувинского народа и народов, проживающих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Туве, России и мире.</w:t>
      </w:r>
    </w:p>
    <w:p w:rsidR="00EF7B99" w:rsidRDefault="004B5E64">
      <w:pPr>
        <w:ind w:firstLine="709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  <w:szCs w:val="28"/>
        </w:rPr>
        <w:t>Содержание воспитательной деятельности образовательных организаций должно найти свое практическое воплощение в мероприятиях по направлениям воспитания, развития и социализации личности, которые планируются образовательными организациями по ступеням образования.</w:t>
      </w:r>
      <w:r w:rsidR="00977D99" w:rsidRPr="00977D99">
        <w:rPr>
          <w:rFonts w:ascii="Times New Roman" w:hAnsi="Times New Roman" w:cs="Times New Roman"/>
          <w:sz w:val="28"/>
          <w:szCs w:val="28"/>
        </w:rPr>
        <w:pict>
          <v:shape id="docshape29" o:spid="_x0000_s1039" style="position:absolute;left:0;text-align:left;margin-left:212.6pt;margin-top:378.9pt;width:.1pt;height:5.9pt;z-index:-251652096;mso-position-horizontal-relative:page;mso-position-vertical-relative:page;mso-width-relative:page;mso-height-relative:page" coordorigin="4252,7578" coordsize="1,118" path="m4252,7578r,117l4252,7578xe" fillcolor="#2d2a26" stroked="f">
            <v:path arrowok="t"/>
            <w10:wrap anchorx="page" anchory="page"/>
          </v:shape>
        </w:pict>
      </w:r>
      <w:r w:rsidR="00977D99" w:rsidRPr="00977D99">
        <w:rPr>
          <w:rFonts w:ascii="Times New Roman" w:hAnsi="Times New Roman" w:cs="Times New Roman"/>
          <w:sz w:val="28"/>
          <w:szCs w:val="28"/>
        </w:rPr>
        <w:pict>
          <v:shape id="docshape30" o:spid="_x0000_s1038" style="position:absolute;left:0;text-align:left;margin-left:259.5pt;margin-top:396.5pt;width:.1pt;height:5.9pt;z-index:-251651072;mso-position-horizontal-relative:page;mso-position-vertical-relative:page;mso-width-relative:page;mso-height-relative:page" coordorigin="5190,7930" coordsize="1,118" path="m5190,7930r,117l5190,7930xe" fillcolor="#2d2a26" stroked="f">
            <v:path arrowok="t"/>
            <w10:wrap anchorx="page" anchory="page"/>
          </v:shape>
        </w:pict>
      </w:r>
    </w:p>
    <w:p w:rsidR="00EF7B99" w:rsidRDefault="00EF7B99">
      <w:pPr>
        <w:pStyle w:val="af1"/>
        <w:ind w:left="0" w:firstLine="709"/>
        <w:jc w:val="left"/>
        <w:rPr>
          <w:rFonts w:ascii="Times New Roman" w:hAnsi="Times New Roman" w:cs="Times New Roman"/>
          <w:sz w:val="25"/>
        </w:rPr>
      </w:pPr>
    </w:p>
    <w:sectPr w:rsidR="00EF7B99" w:rsidSect="00EF7B99">
      <w:footerReference w:type="default" r:id="rId27"/>
      <w:pgSz w:w="11910" w:h="16840"/>
      <w:pgMar w:top="851" w:right="600" w:bottom="280" w:left="1276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8D0" w:rsidRDefault="00B978D0" w:rsidP="00EF7B99">
      <w:r>
        <w:separator/>
      </w:r>
    </w:p>
  </w:endnote>
  <w:endnote w:type="continuationSeparator" w:id="0">
    <w:p w:rsidR="00B978D0" w:rsidRDefault="00B978D0" w:rsidP="00EF7B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A36" w:rsidRDefault="00DF6A36">
    <w:pPr>
      <w:pStyle w:val="af1"/>
      <w:spacing w:line="14" w:lineRule="auto"/>
      <w:ind w:left="0" w:firstLine="0"/>
      <w:jc w:val="left"/>
      <w:rPr>
        <w:sz w:val="20"/>
      </w:rPr>
    </w:pPr>
    <w:r w:rsidRPr="00977D9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49" type="#_x0000_t202" style="position:absolute;margin-left:285.35pt;margin-top:795.9pt;width:25.7pt;height:17.45pt;z-index:-251658752;mso-position-horizontal-relative:page;mso-position-vertical-relative:page" filled="f" stroked="f">
          <v:textbox inset="0,0,0,0">
            <w:txbxContent>
              <w:p w:rsidR="00DF6A36" w:rsidRDefault="00DF6A36">
                <w:pPr>
                  <w:pStyle w:val="af1"/>
                  <w:spacing w:before="11"/>
                  <w:ind w:left="60" w:firstLine="0"/>
                  <w:jc w:val="lef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pacing w:val="-5"/>
                    <w:w w:val="120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pacing w:val="-5"/>
                    <w:w w:val="120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pacing w:val="-5"/>
                    <w:w w:val="120"/>
                    <w:sz w:val="24"/>
                    <w:szCs w:val="24"/>
                  </w:rPr>
                  <w:fldChar w:fldCharType="separate"/>
                </w:r>
                <w:r w:rsidR="009A3490">
                  <w:rPr>
                    <w:rFonts w:ascii="Times New Roman" w:hAnsi="Times New Roman" w:cs="Times New Roman"/>
                    <w:noProof/>
                    <w:spacing w:val="-5"/>
                    <w:w w:val="120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pacing w:val="-5"/>
                    <w:w w:val="120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A36" w:rsidRDefault="00DF6A36">
    <w:pPr>
      <w:pStyle w:val="af1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8D0" w:rsidRDefault="00B978D0" w:rsidP="00EF7B99">
      <w:r>
        <w:separator/>
      </w:r>
    </w:p>
  </w:footnote>
  <w:footnote w:type="continuationSeparator" w:id="0">
    <w:p w:rsidR="00B978D0" w:rsidRDefault="00B978D0" w:rsidP="00EF7B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5E5A"/>
    <w:multiLevelType w:val="multilevel"/>
    <w:tmpl w:val="0A575E5A"/>
    <w:lvl w:ilvl="0">
      <w:start w:val="1"/>
      <w:numFmt w:val="decimal"/>
      <w:lvlText w:val="%1."/>
      <w:lvlJc w:val="left"/>
      <w:pPr>
        <w:ind w:left="1140" w:hanging="454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pacing w:val="0"/>
        <w:w w:val="72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96" w:hanging="45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5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5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454"/>
      </w:pPr>
      <w:rPr>
        <w:rFonts w:hint="default"/>
        <w:lang w:val="ru-RU" w:eastAsia="en-US" w:bidi="ar-SA"/>
      </w:rPr>
    </w:lvl>
  </w:abstractNum>
  <w:abstractNum w:abstractNumId="1">
    <w:nsid w:val="0CA82ED5"/>
    <w:multiLevelType w:val="multilevel"/>
    <w:tmpl w:val="A1385BC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w w:val="105"/>
      </w:rPr>
    </w:lvl>
    <w:lvl w:ilvl="1">
      <w:start w:val="2"/>
      <w:numFmt w:val="decimal"/>
      <w:lvlText w:val="%1.%2"/>
      <w:lvlJc w:val="left"/>
      <w:pPr>
        <w:ind w:left="1815" w:hanging="375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w w:val="105"/>
      </w:rPr>
    </w:lvl>
  </w:abstractNum>
  <w:abstractNum w:abstractNumId="2">
    <w:nsid w:val="17926B8F"/>
    <w:multiLevelType w:val="multilevel"/>
    <w:tmpl w:val="17926B8F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05"/>
      </w:rPr>
    </w:lvl>
  </w:abstractNum>
  <w:abstractNum w:abstractNumId="3">
    <w:nsid w:val="238B4348"/>
    <w:multiLevelType w:val="multilevel"/>
    <w:tmpl w:val="238B43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4">
    <w:nsid w:val="2CE165D0"/>
    <w:multiLevelType w:val="multilevel"/>
    <w:tmpl w:val="2CE165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5">
    <w:nsid w:val="3C4E4063"/>
    <w:multiLevelType w:val="hybridMultilevel"/>
    <w:tmpl w:val="468A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C5373"/>
    <w:multiLevelType w:val="multilevel"/>
    <w:tmpl w:val="46BC5373"/>
    <w:lvl w:ilvl="0">
      <w:numFmt w:val="bullet"/>
      <w:lvlText w:val="●"/>
      <w:lvlJc w:val="left"/>
      <w:pPr>
        <w:ind w:left="442" w:hanging="300"/>
      </w:pPr>
      <w:rPr>
        <w:rFonts w:ascii="Arial MT" w:eastAsia="Arial MT" w:hAnsi="Arial MT" w:cs="Arial MT" w:hint="default"/>
        <w:color w:val="DC0D1D"/>
        <w:w w:val="6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57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94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1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8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5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2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9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300"/>
      </w:pPr>
      <w:rPr>
        <w:rFonts w:hint="default"/>
        <w:lang w:val="ru-RU" w:eastAsia="en-US" w:bidi="ar-SA"/>
      </w:rPr>
    </w:lvl>
  </w:abstractNum>
  <w:abstractNum w:abstractNumId="7">
    <w:nsid w:val="677D6E1F"/>
    <w:multiLevelType w:val="multilevel"/>
    <w:tmpl w:val="677D6E1F"/>
    <w:lvl w:ilvl="0">
      <w:numFmt w:val="bullet"/>
      <w:lvlText w:val="●"/>
      <w:lvlJc w:val="left"/>
      <w:pPr>
        <w:ind w:left="605" w:hanging="321"/>
      </w:pPr>
      <w:rPr>
        <w:rFonts w:ascii="Arial" w:eastAsia="Arial" w:hAnsi="Arial" w:cs="Arial" w:hint="default"/>
        <w:b w:val="0"/>
        <w:bCs w:val="0"/>
        <w:i w:val="0"/>
        <w:iCs w:val="0"/>
        <w:color w:val="DC0D1D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70" w:hanging="32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41" w:hanging="3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3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3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3" w:hanging="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321"/>
      </w:pPr>
      <w:rPr>
        <w:rFonts w:hint="default"/>
        <w:lang w:val="ru-RU" w:eastAsia="en-US" w:bidi="ar-SA"/>
      </w:rPr>
    </w:lvl>
  </w:abstractNum>
  <w:abstractNum w:abstractNumId="8">
    <w:nsid w:val="6DD4244A"/>
    <w:multiLevelType w:val="multilevel"/>
    <w:tmpl w:val="6DD424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05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1061A"/>
    <w:rsid w:val="0000218F"/>
    <w:rsid w:val="000047D1"/>
    <w:rsid w:val="00004D1E"/>
    <w:rsid w:val="00007160"/>
    <w:rsid w:val="00012F67"/>
    <w:rsid w:val="000214FE"/>
    <w:rsid w:val="0002246F"/>
    <w:rsid w:val="000232B7"/>
    <w:rsid w:val="00033548"/>
    <w:rsid w:val="00037274"/>
    <w:rsid w:val="00047A12"/>
    <w:rsid w:val="00050321"/>
    <w:rsid w:val="000823FE"/>
    <w:rsid w:val="00091729"/>
    <w:rsid w:val="00095BC9"/>
    <w:rsid w:val="00096061"/>
    <w:rsid w:val="000A184C"/>
    <w:rsid w:val="000A1C6A"/>
    <w:rsid w:val="000D11E9"/>
    <w:rsid w:val="000D7E3D"/>
    <w:rsid w:val="000E3E49"/>
    <w:rsid w:val="000E43F0"/>
    <w:rsid w:val="001041A5"/>
    <w:rsid w:val="0010713B"/>
    <w:rsid w:val="00113B76"/>
    <w:rsid w:val="00113EAC"/>
    <w:rsid w:val="001239F1"/>
    <w:rsid w:val="001313C7"/>
    <w:rsid w:val="00142247"/>
    <w:rsid w:val="001424AF"/>
    <w:rsid w:val="001468A3"/>
    <w:rsid w:val="00147752"/>
    <w:rsid w:val="00160D1F"/>
    <w:rsid w:val="0017358D"/>
    <w:rsid w:val="001758AA"/>
    <w:rsid w:val="001759FB"/>
    <w:rsid w:val="00177BA5"/>
    <w:rsid w:val="00185016"/>
    <w:rsid w:val="00185B93"/>
    <w:rsid w:val="00192C27"/>
    <w:rsid w:val="00194432"/>
    <w:rsid w:val="001A22C8"/>
    <w:rsid w:val="001A2AA7"/>
    <w:rsid w:val="001D066D"/>
    <w:rsid w:val="001D1258"/>
    <w:rsid w:val="001D5AD7"/>
    <w:rsid w:val="00222E4C"/>
    <w:rsid w:val="00243576"/>
    <w:rsid w:val="00255E8F"/>
    <w:rsid w:val="00272C05"/>
    <w:rsid w:val="002763D9"/>
    <w:rsid w:val="002773ED"/>
    <w:rsid w:val="00277DCA"/>
    <w:rsid w:val="00287139"/>
    <w:rsid w:val="00291C14"/>
    <w:rsid w:val="00291C81"/>
    <w:rsid w:val="002929AE"/>
    <w:rsid w:val="00293BCA"/>
    <w:rsid w:val="0029569C"/>
    <w:rsid w:val="002A009A"/>
    <w:rsid w:val="002A00F0"/>
    <w:rsid w:val="002A120D"/>
    <w:rsid w:val="002B2C72"/>
    <w:rsid w:val="002B5242"/>
    <w:rsid w:val="002C1CA5"/>
    <w:rsid w:val="002D2945"/>
    <w:rsid w:val="002D7CCC"/>
    <w:rsid w:val="002E098A"/>
    <w:rsid w:val="002E5CC9"/>
    <w:rsid w:val="0030053D"/>
    <w:rsid w:val="00315F02"/>
    <w:rsid w:val="003212AD"/>
    <w:rsid w:val="0033167F"/>
    <w:rsid w:val="00335EA4"/>
    <w:rsid w:val="00337158"/>
    <w:rsid w:val="00341366"/>
    <w:rsid w:val="00342690"/>
    <w:rsid w:val="003453C0"/>
    <w:rsid w:val="00351C29"/>
    <w:rsid w:val="00351CEA"/>
    <w:rsid w:val="00361D4E"/>
    <w:rsid w:val="0036650F"/>
    <w:rsid w:val="003912B1"/>
    <w:rsid w:val="00393FCA"/>
    <w:rsid w:val="003A4CAB"/>
    <w:rsid w:val="003A57D5"/>
    <w:rsid w:val="003C04EE"/>
    <w:rsid w:val="003D45AF"/>
    <w:rsid w:val="003E46B1"/>
    <w:rsid w:val="003F744E"/>
    <w:rsid w:val="0040203C"/>
    <w:rsid w:val="00411B4D"/>
    <w:rsid w:val="004140DE"/>
    <w:rsid w:val="00415389"/>
    <w:rsid w:val="00415E9E"/>
    <w:rsid w:val="00420A4F"/>
    <w:rsid w:val="004315C1"/>
    <w:rsid w:val="00436AFD"/>
    <w:rsid w:val="004534D9"/>
    <w:rsid w:val="00456C44"/>
    <w:rsid w:val="0046266A"/>
    <w:rsid w:val="00465B06"/>
    <w:rsid w:val="00476A90"/>
    <w:rsid w:val="00483681"/>
    <w:rsid w:val="00484D43"/>
    <w:rsid w:val="0049516F"/>
    <w:rsid w:val="00495257"/>
    <w:rsid w:val="004A28A8"/>
    <w:rsid w:val="004B36C2"/>
    <w:rsid w:val="004B58F4"/>
    <w:rsid w:val="004B5E64"/>
    <w:rsid w:val="004B6B2D"/>
    <w:rsid w:val="004D0F5D"/>
    <w:rsid w:val="004F028C"/>
    <w:rsid w:val="004F270A"/>
    <w:rsid w:val="004F2B85"/>
    <w:rsid w:val="0050352F"/>
    <w:rsid w:val="00516EFD"/>
    <w:rsid w:val="0052091F"/>
    <w:rsid w:val="00531CA2"/>
    <w:rsid w:val="005373B6"/>
    <w:rsid w:val="0054080D"/>
    <w:rsid w:val="00540859"/>
    <w:rsid w:val="00545BDC"/>
    <w:rsid w:val="005601FA"/>
    <w:rsid w:val="00563938"/>
    <w:rsid w:val="00567AF7"/>
    <w:rsid w:val="00576137"/>
    <w:rsid w:val="00590832"/>
    <w:rsid w:val="005A080E"/>
    <w:rsid w:val="005B4541"/>
    <w:rsid w:val="005B5E05"/>
    <w:rsid w:val="005C1FE4"/>
    <w:rsid w:val="005C4703"/>
    <w:rsid w:val="005D68BE"/>
    <w:rsid w:val="005F4214"/>
    <w:rsid w:val="005F4D59"/>
    <w:rsid w:val="005F4F62"/>
    <w:rsid w:val="005F58EA"/>
    <w:rsid w:val="005F6052"/>
    <w:rsid w:val="00601876"/>
    <w:rsid w:val="00606DE9"/>
    <w:rsid w:val="0060717E"/>
    <w:rsid w:val="00625359"/>
    <w:rsid w:val="00647087"/>
    <w:rsid w:val="00666951"/>
    <w:rsid w:val="006674B0"/>
    <w:rsid w:val="00674556"/>
    <w:rsid w:val="00681D01"/>
    <w:rsid w:val="006836A0"/>
    <w:rsid w:val="00687C3D"/>
    <w:rsid w:val="00691E36"/>
    <w:rsid w:val="00696499"/>
    <w:rsid w:val="006A035E"/>
    <w:rsid w:val="006B16C1"/>
    <w:rsid w:val="006B276E"/>
    <w:rsid w:val="006B3740"/>
    <w:rsid w:val="006D01D3"/>
    <w:rsid w:val="006D4FBB"/>
    <w:rsid w:val="006F1406"/>
    <w:rsid w:val="006F2193"/>
    <w:rsid w:val="006F789C"/>
    <w:rsid w:val="00716F52"/>
    <w:rsid w:val="00730CC0"/>
    <w:rsid w:val="0073599B"/>
    <w:rsid w:val="007502A2"/>
    <w:rsid w:val="007509D4"/>
    <w:rsid w:val="007511C6"/>
    <w:rsid w:val="00764E93"/>
    <w:rsid w:val="00766479"/>
    <w:rsid w:val="0077317E"/>
    <w:rsid w:val="00793586"/>
    <w:rsid w:val="00794F9A"/>
    <w:rsid w:val="0079526C"/>
    <w:rsid w:val="007A1E1B"/>
    <w:rsid w:val="007A7F67"/>
    <w:rsid w:val="007B6E85"/>
    <w:rsid w:val="007C3005"/>
    <w:rsid w:val="007D5B11"/>
    <w:rsid w:val="007E2658"/>
    <w:rsid w:val="007F0D2C"/>
    <w:rsid w:val="007F4A71"/>
    <w:rsid w:val="00801837"/>
    <w:rsid w:val="0080224E"/>
    <w:rsid w:val="00804079"/>
    <w:rsid w:val="00813EB2"/>
    <w:rsid w:val="008167F6"/>
    <w:rsid w:val="00821005"/>
    <w:rsid w:val="00826188"/>
    <w:rsid w:val="0083225E"/>
    <w:rsid w:val="00860E02"/>
    <w:rsid w:val="0087714B"/>
    <w:rsid w:val="008824B8"/>
    <w:rsid w:val="008954ED"/>
    <w:rsid w:val="008C5EAE"/>
    <w:rsid w:val="008C79E7"/>
    <w:rsid w:val="008D094A"/>
    <w:rsid w:val="008E1A11"/>
    <w:rsid w:val="008E30E2"/>
    <w:rsid w:val="008E53E6"/>
    <w:rsid w:val="009012FF"/>
    <w:rsid w:val="00902100"/>
    <w:rsid w:val="009061D8"/>
    <w:rsid w:val="00911CCB"/>
    <w:rsid w:val="00913FED"/>
    <w:rsid w:val="00924529"/>
    <w:rsid w:val="00925198"/>
    <w:rsid w:val="009261C7"/>
    <w:rsid w:val="009328FE"/>
    <w:rsid w:val="009368CC"/>
    <w:rsid w:val="0093722E"/>
    <w:rsid w:val="00940745"/>
    <w:rsid w:val="009443A1"/>
    <w:rsid w:val="0094689B"/>
    <w:rsid w:val="0097692A"/>
    <w:rsid w:val="00977D99"/>
    <w:rsid w:val="0098714A"/>
    <w:rsid w:val="009A222A"/>
    <w:rsid w:val="009A3490"/>
    <w:rsid w:val="009A5A1D"/>
    <w:rsid w:val="009A5F20"/>
    <w:rsid w:val="009A657F"/>
    <w:rsid w:val="009D64DE"/>
    <w:rsid w:val="00A01B12"/>
    <w:rsid w:val="00A02416"/>
    <w:rsid w:val="00A043C4"/>
    <w:rsid w:val="00A144A4"/>
    <w:rsid w:val="00A20027"/>
    <w:rsid w:val="00A2403E"/>
    <w:rsid w:val="00A32FB9"/>
    <w:rsid w:val="00A43739"/>
    <w:rsid w:val="00A541F3"/>
    <w:rsid w:val="00A63BEA"/>
    <w:rsid w:val="00A65C91"/>
    <w:rsid w:val="00A77BFC"/>
    <w:rsid w:val="00A831A5"/>
    <w:rsid w:val="00A84A75"/>
    <w:rsid w:val="00A86E8B"/>
    <w:rsid w:val="00A91796"/>
    <w:rsid w:val="00A91960"/>
    <w:rsid w:val="00A97B46"/>
    <w:rsid w:val="00AA43BB"/>
    <w:rsid w:val="00AD3380"/>
    <w:rsid w:val="00AE50FC"/>
    <w:rsid w:val="00AF40D8"/>
    <w:rsid w:val="00B021D3"/>
    <w:rsid w:val="00B053EF"/>
    <w:rsid w:val="00B05DD0"/>
    <w:rsid w:val="00B32A1A"/>
    <w:rsid w:val="00B32FFC"/>
    <w:rsid w:val="00B345C3"/>
    <w:rsid w:val="00B348D2"/>
    <w:rsid w:val="00B44D92"/>
    <w:rsid w:val="00B50C60"/>
    <w:rsid w:val="00B55059"/>
    <w:rsid w:val="00B60FC2"/>
    <w:rsid w:val="00B61D22"/>
    <w:rsid w:val="00B63967"/>
    <w:rsid w:val="00B73F94"/>
    <w:rsid w:val="00B82A93"/>
    <w:rsid w:val="00B978D0"/>
    <w:rsid w:val="00BA5F0C"/>
    <w:rsid w:val="00BC3D0F"/>
    <w:rsid w:val="00BD43EC"/>
    <w:rsid w:val="00BD6AAB"/>
    <w:rsid w:val="00BD7C5B"/>
    <w:rsid w:val="00BE059A"/>
    <w:rsid w:val="00BF4FB2"/>
    <w:rsid w:val="00BF5D58"/>
    <w:rsid w:val="00C0771B"/>
    <w:rsid w:val="00C14D36"/>
    <w:rsid w:val="00C168FF"/>
    <w:rsid w:val="00C170C3"/>
    <w:rsid w:val="00C40A1C"/>
    <w:rsid w:val="00C43209"/>
    <w:rsid w:val="00C43214"/>
    <w:rsid w:val="00C52995"/>
    <w:rsid w:val="00C54208"/>
    <w:rsid w:val="00C61AE9"/>
    <w:rsid w:val="00C722C4"/>
    <w:rsid w:val="00C72AE5"/>
    <w:rsid w:val="00C81365"/>
    <w:rsid w:val="00C96146"/>
    <w:rsid w:val="00C97FA2"/>
    <w:rsid w:val="00CA3CCD"/>
    <w:rsid w:val="00CB3870"/>
    <w:rsid w:val="00CB441C"/>
    <w:rsid w:val="00CD00DC"/>
    <w:rsid w:val="00D018C4"/>
    <w:rsid w:val="00D04CC3"/>
    <w:rsid w:val="00D171AF"/>
    <w:rsid w:val="00D209E2"/>
    <w:rsid w:val="00D24FCE"/>
    <w:rsid w:val="00D27F8E"/>
    <w:rsid w:val="00D45AE6"/>
    <w:rsid w:val="00D549C0"/>
    <w:rsid w:val="00D6098A"/>
    <w:rsid w:val="00D67600"/>
    <w:rsid w:val="00D954B0"/>
    <w:rsid w:val="00DB387F"/>
    <w:rsid w:val="00DB5777"/>
    <w:rsid w:val="00DC18ED"/>
    <w:rsid w:val="00DC366E"/>
    <w:rsid w:val="00DC42CC"/>
    <w:rsid w:val="00DE2B6A"/>
    <w:rsid w:val="00DF432C"/>
    <w:rsid w:val="00DF6A36"/>
    <w:rsid w:val="00DF75F7"/>
    <w:rsid w:val="00E03CAF"/>
    <w:rsid w:val="00E1061A"/>
    <w:rsid w:val="00E16806"/>
    <w:rsid w:val="00E339AF"/>
    <w:rsid w:val="00E50B08"/>
    <w:rsid w:val="00E5607C"/>
    <w:rsid w:val="00E56205"/>
    <w:rsid w:val="00E92B3B"/>
    <w:rsid w:val="00E96A61"/>
    <w:rsid w:val="00EA3AC8"/>
    <w:rsid w:val="00EA46B6"/>
    <w:rsid w:val="00EB7E28"/>
    <w:rsid w:val="00EC328E"/>
    <w:rsid w:val="00EC6232"/>
    <w:rsid w:val="00EC7C2A"/>
    <w:rsid w:val="00EE1F6A"/>
    <w:rsid w:val="00EE4EF8"/>
    <w:rsid w:val="00EF7B99"/>
    <w:rsid w:val="00F11907"/>
    <w:rsid w:val="00F15409"/>
    <w:rsid w:val="00F21090"/>
    <w:rsid w:val="00F216E9"/>
    <w:rsid w:val="00F234C0"/>
    <w:rsid w:val="00F24B63"/>
    <w:rsid w:val="00F30EA6"/>
    <w:rsid w:val="00F532F2"/>
    <w:rsid w:val="00F5727C"/>
    <w:rsid w:val="00F57955"/>
    <w:rsid w:val="00F61CD5"/>
    <w:rsid w:val="00F6260A"/>
    <w:rsid w:val="00F62D74"/>
    <w:rsid w:val="00F67A00"/>
    <w:rsid w:val="00F71E14"/>
    <w:rsid w:val="00F77FC4"/>
    <w:rsid w:val="00F9446D"/>
    <w:rsid w:val="00FA5ABB"/>
    <w:rsid w:val="00FC63A3"/>
    <w:rsid w:val="00FE103D"/>
    <w:rsid w:val="00FE484B"/>
    <w:rsid w:val="1A2F6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/>
    <w:lsdException w:name="header" w:semiHidden="0" w:qFormat="1"/>
    <w:lsdException w:name="footer" w:semiHidden="0" w:qFormat="1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Body Text Indent" w:semiHidden="0" w:uiPriority="0"/>
    <w:lsdException w:name="Subtitle" w:semiHidden="0" w:uiPriority="11" w:unhideWhenUsed="0" w:qFormat="1"/>
    <w:lsdException w:name="Body Text Indent 2" w:semiHidden="0" w:uiPriority="0"/>
    <w:lsdException w:name="Body Text Indent 3" w:semiHidden="0" w:uiPriority="0"/>
    <w:lsdException w:name="Block Text" w:semiHidden="0" w:uiPriority="0" w:unhideWhenUsed="0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B9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1">
    <w:name w:val="heading 1"/>
    <w:basedOn w:val="a"/>
    <w:uiPriority w:val="9"/>
    <w:qFormat/>
    <w:rsid w:val="00EF7B99"/>
    <w:pPr>
      <w:spacing w:before="84"/>
      <w:ind w:left="686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7B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sid w:val="00EF7B99"/>
    <w:rPr>
      <w:color w:val="800080" w:themeColor="followedHyperlink"/>
      <w:u w:val="single"/>
    </w:rPr>
  </w:style>
  <w:style w:type="character" w:styleId="a4">
    <w:name w:val="footnote reference"/>
    <w:uiPriority w:val="99"/>
    <w:semiHidden/>
    <w:rsid w:val="00EF7B99"/>
    <w:rPr>
      <w:vertAlign w:val="superscript"/>
    </w:rPr>
  </w:style>
  <w:style w:type="character" w:styleId="a5">
    <w:name w:val="annotation reference"/>
    <w:uiPriority w:val="99"/>
    <w:semiHidden/>
    <w:unhideWhenUsed/>
    <w:rsid w:val="00EF7B99"/>
    <w:rPr>
      <w:sz w:val="16"/>
      <w:szCs w:val="16"/>
    </w:rPr>
  </w:style>
  <w:style w:type="character" w:styleId="a6">
    <w:name w:val="Hyperlink"/>
    <w:basedOn w:val="a0"/>
    <w:uiPriority w:val="99"/>
    <w:unhideWhenUsed/>
    <w:qFormat/>
    <w:rsid w:val="00EF7B9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F7B99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unhideWhenUsed/>
    <w:rsid w:val="00EF7B99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F7B99"/>
    <w:pPr>
      <w:wordWrap w:val="0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F7B99"/>
    <w:rPr>
      <w:b/>
      <w:bCs/>
    </w:rPr>
  </w:style>
  <w:style w:type="paragraph" w:styleId="ad">
    <w:name w:val="footnote text"/>
    <w:basedOn w:val="a"/>
    <w:link w:val="ae"/>
    <w:uiPriority w:val="99"/>
    <w:rsid w:val="00EF7B9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header"/>
    <w:basedOn w:val="a"/>
    <w:link w:val="af0"/>
    <w:uiPriority w:val="99"/>
    <w:unhideWhenUsed/>
    <w:qFormat/>
    <w:rsid w:val="00EF7B99"/>
    <w:pPr>
      <w:tabs>
        <w:tab w:val="center" w:pos="4677"/>
        <w:tab w:val="right" w:pos="9355"/>
      </w:tabs>
    </w:pPr>
  </w:style>
  <w:style w:type="paragraph" w:styleId="af1">
    <w:name w:val="Body Text"/>
    <w:basedOn w:val="a"/>
    <w:uiPriority w:val="1"/>
    <w:qFormat/>
    <w:rsid w:val="00EF7B99"/>
    <w:pPr>
      <w:ind w:left="1007" w:hanging="321"/>
      <w:jc w:val="both"/>
    </w:pPr>
    <w:rPr>
      <w:sz w:val="28"/>
      <w:szCs w:val="28"/>
    </w:rPr>
  </w:style>
  <w:style w:type="paragraph" w:styleId="af2">
    <w:name w:val="Body Text Indent"/>
    <w:basedOn w:val="a"/>
    <w:link w:val="af3"/>
    <w:unhideWhenUsed/>
    <w:rsid w:val="00EF7B99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 w:cs="Times New Roman"/>
    </w:rPr>
  </w:style>
  <w:style w:type="paragraph" w:styleId="af4">
    <w:name w:val="Title"/>
    <w:basedOn w:val="a"/>
    <w:uiPriority w:val="10"/>
    <w:qFormat/>
    <w:rsid w:val="00EF7B99"/>
    <w:pPr>
      <w:spacing w:before="244"/>
      <w:ind w:left="427"/>
      <w:jc w:val="both"/>
    </w:pPr>
    <w:rPr>
      <w:rFonts w:ascii="Arial Narrow" w:eastAsia="Arial Narrow" w:hAnsi="Arial Narrow" w:cs="Arial Narrow"/>
      <w:b/>
      <w:bCs/>
      <w:sz w:val="66"/>
      <w:szCs w:val="66"/>
    </w:rPr>
  </w:style>
  <w:style w:type="paragraph" w:styleId="af5">
    <w:name w:val="footer"/>
    <w:basedOn w:val="a"/>
    <w:link w:val="af6"/>
    <w:uiPriority w:val="99"/>
    <w:unhideWhenUsed/>
    <w:qFormat/>
    <w:rsid w:val="00EF7B99"/>
    <w:pPr>
      <w:tabs>
        <w:tab w:val="center" w:pos="4677"/>
        <w:tab w:val="right" w:pos="9355"/>
      </w:tabs>
    </w:pPr>
  </w:style>
  <w:style w:type="paragraph" w:styleId="af7">
    <w:name w:val="Normal (Web)"/>
    <w:basedOn w:val="a"/>
    <w:unhideWhenUsed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EF7B99"/>
    <w:pPr>
      <w:spacing w:after="120" w:line="480" w:lineRule="auto"/>
      <w:ind w:left="283"/>
    </w:pPr>
  </w:style>
  <w:style w:type="paragraph" w:styleId="af8">
    <w:name w:val="Block Text"/>
    <w:basedOn w:val="a"/>
    <w:rsid w:val="00EF7B99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table" w:styleId="af9">
    <w:name w:val="Table Grid"/>
    <w:basedOn w:val="a1"/>
    <w:uiPriority w:val="39"/>
    <w:rsid w:val="00EF7B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F7B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List Paragraph"/>
    <w:basedOn w:val="a"/>
    <w:link w:val="afb"/>
    <w:qFormat/>
    <w:rsid w:val="00EF7B99"/>
    <w:pPr>
      <w:spacing w:before="127"/>
      <w:ind w:left="1007" w:right="112" w:hanging="321"/>
      <w:jc w:val="both"/>
    </w:pPr>
  </w:style>
  <w:style w:type="paragraph" w:customStyle="1" w:styleId="TableParagraph">
    <w:name w:val="Table Paragraph"/>
    <w:basedOn w:val="a"/>
    <w:uiPriority w:val="1"/>
    <w:qFormat/>
    <w:rsid w:val="00EF7B99"/>
    <w:pPr>
      <w:spacing w:before="37"/>
      <w:ind w:left="80"/>
    </w:pPr>
  </w:style>
  <w:style w:type="character" w:customStyle="1" w:styleId="af0">
    <w:name w:val="Верхний колонтитул Знак"/>
    <w:basedOn w:val="a0"/>
    <w:link w:val="af"/>
    <w:uiPriority w:val="99"/>
    <w:qFormat/>
    <w:rsid w:val="00EF7B99"/>
    <w:rPr>
      <w:rFonts w:ascii="Arial" w:eastAsia="Arial" w:hAnsi="Arial" w:cs="Arial"/>
      <w:lang w:val="ru-RU"/>
    </w:rPr>
  </w:style>
  <w:style w:type="character" w:customStyle="1" w:styleId="af6">
    <w:name w:val="Нижний колонтитул Знак"/>
    <w:basedOn w:val="a0"/>
    <w:link w:val="af5"/>
    <w:uiPriority w:val="99"/>
    <w:rsid w:val="00EF7B99"/>
    <w:rPr>
      <w:rFonts w:ascii="Arial" w:eastAsia="Arial" w:hAnsi="Arial" w:cs="Arial"/>
      <w:lang w:val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EF7B99"/>
    <w:rPr>
      <w:rFonts w:ascii="Segoe UI" w:eastAsia="Arial" w:hAnsi="Segoe UI" w:cs="Segoe UI"/>
      <w:sz w:val="18"/>
      <w:szCs w:val="18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F7B99"/>
    <w:rPr>
      <w:color w:val="605E5C"/>
      <w:shd w:val="clear" w:color="auto" w:fill="E1DFDD"/>
    </w:rPr>
  </w:style>
  <w:style w:type="character" w:customStyle="1" w:styleId="22">
    <w:name w:val="Основной текст с отступом 2 Знак"/>
    <w:basedOn w:val="a0"/>
    <w:link w:val="21"/>
    <w:rsid w:val="00EF7B99"/>
    <w:rPr>
      <w:rFonts w:ascii="Arial" w:eastAsia="Arial" w:hAnsi="Arial" w:cs="Arial"/>
      <w:lang w:val="ru-RU"/>
    </w:rPr>
  </w:style>
  <w:style w:type="character" w:customStyle="1" w:styleId="20">
    <w:name w:val="Заголовок 2 Знак"/>
    <w:basedOn w:val="a0"/>
    <w:link w:val="2"/>
    <w:uiPriority w:val="9"/>
    <w:qFormat/>
    <w:rsid w:val="00EF7B9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formattext">
    <w:name w:val="formattext"/>
    <w:basedOn w:val="a"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 Spacing"/>
    <w:link w:val="afd"/>
    <w:uiPriority w:val="1"/>
    <w:qFormat/>
    <w:rsid w:val="00EF7B99"/>
    <w:rPr>
      <w:sz w:val="22"/>
      <w:szCs w:val="22"/>
      <w:lang w:eastAsia="en-US"/>
    </w:rPr>
  </w:style>
  <w:style w:type="paragraph" w:customStyle="1" w:styleId="ParaAttribute30">
    <w:name w:val="ParaAttribute30"/>
    <w:rsid w:val="00EF7B99"/>
    <w:pPr>
      <w:ind w:left="709" w:right="566"/>
      <w:jc w:val="center"/>
    </w:pPr>
    <w:rPr>
      <w:rFonts w:ascii="Times New Roman" w:eastAsia="№Е" w:hAnsi="Times New Roman" w:cs="Times New Roman"/>
    </w:rPr>
  </w:style>
  <w:style w:type="character" w:customStyle="1" w:styleId="CharAttribute484">
    <w:name w:val="CharAttribute484"/>
    <w:uiPriority w:val="99"/>
    <w:rsid w:val="00EF7B99"/>
    <w:rPr>
      <w:rFonts w:ascii="Times New Roman" w:eastAsia="Times New Roman"/>
      <w:i/>
      <w:sz w:val="28"/>
    </w:rPr>
  </w:style>
  <w:style w:type="character" w:customStyle="1" w:styleId="ae">
    <w:name w:val="Текст сноски Знак"/>
    <w:basedOn w:val="a0"/>
    <w:link w:val="ad"/>
    <w:uiPriority w:val="99"/>
    <w:rsid w:val="00EF7B99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ParaAttribute38">
    <w:name w:val="ParaAttribute38"/>
    <w:rsid w:val="00EF7B99"/>
    <w:pPr>
      <w:ind w:right="-1"/>
      <w:jc w:val="both"/>
    </w:pPr>
    <w:rPr>
      <w:rFonts w:ascii="Times New Roman" w:eastAsia="№Е" w:hAnsi="Times New Roman" w:cs="Times New Roman"/>
    </w:rPr>
  </w:style>
  <w:style w:type="character" w:customStyle="1" w:styleId="CharAttribute501">
    <w:name w:val="CharAttribute501"/>
    <w:uiPriority w:val="99"/>
    <w:rsid w:val="00EF7B99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F7B99"/>
    <w:rPr>
      <w:rFonts w:ascii="Times New Roman" w:eastAsia="Times New Roman"/>
      <w:i/>
      <w:sz w:val="28"/>
    </w:rPr>
  </w:style>
  <w:style w:type="character" w:customStyle="1" w:styleId="afd">
    <w:name w:val="Без интервала Знак"/>
    <w:link w:val="afc"/>
    <w:uiPriority w:val="1"/>
    <w:rsid w:val="00EF7B99"/>
    <w:rPr>
      <w:lang w:val="ru-RU"/>
    </w:rPr>
  </w:style>
  <w:style w:type="character" w:customStyle="1" w:styleId="CharAttribute511">
    <w:name w:val="CharAttribute511"/>
    <w:uiPriority w:val="99"/>
    <w:rsid w:val="00EF7B99"/>
    <w:rPr>
      <w:rFonts w:ascii="Times New Roman" w:eastAsia="Times New Roman"/>
      <w:sz w:val="28"/>
    </w:rPr>
  </w:style>
  <w:style w:type="character" w:customStyle="1" w:styleId="CharAttribute512">
    <w:name w:val="CharAttribute512"/>
    <w:rsid w:val="00EF7B99"/>
    <w:rPr>
      <w:rFonts w:ascii="Times New Roman" w:eastAsia="Times New Roman"/>
      <w:sz w:val="28"/>
    </w:rPr>
  </w:style>
  <w:style w:type="character" w:customStyle="1" w:styleId="CharAttribute3">
    <w:name w:val="CharAttribute3"/>
    <w:rsid w:val="00EF7B99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F7B99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F7B99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EF7B99"/>
    <w:rPr>
      <w:rFonts w:ascii="Times New Roman" w:eastAsia="Batang" w:hAnsi="Batang"/>
      <w:color w:val="00000A"/>
      <w:sz w:val="28"/>
    </w:rPr>
  </w:style>
  <w:style w:type="character" w:customStyle="1" w:styleId="af3">
    <w:name w:val="Основной текст с отступом Знак"/>
    <w:basedOn w:val="a0"/>
    <w:link w:val="af2"/>
    <w:rsid w:val="00EF7B99"/>
    <w:rPr>
      <w:rFonts w:ascii="Calibri" w:eastAsia="Calibri" w:hAnsi="Calibri" w:cs="Times New Roman"/>
      <w:lang w:val="ru-RU"/>
    </w:rPr>
  </w:style>
  <w:style w:type="character" w:customStyle="1" w:styleId="30">
    <w:name w:val="Основной текст с отступом 3 Знак"/>
    <w:basedOn w:val="a0"/>
    <w:link w:val="3"/>
    <w:rsid w:val="00EF7B99"/>
    <w:rPr>
      <w:rFonts w:ascii="Calibri" w:eastAsia="Calibri" w:hAnsi="Calibri" w:cs="Times New Roman"/>
      <w:sz w:val="16"/>
      <w:szCs w:val="16"/>
      <w:lang w:val="ru-RU"/>
    </w:rPr>
  </w:style>
  <w:style w:type="character" w:customStyle="1" w:styleId="CharAttribute504">
    <w:name w:val="CharAttribute504"/>
    <w:rsid w:val="00EF7B99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EF7B99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araAttribute0">
    <w:name w:val="ParaAttribute0"/>
    <w:rsid w:val="00EF7B99"/>
    <w:rPr>
      <w:rFonts w:ascii="Times New Roman" w:eastAsia="№Е" w:hAnsi="Times New Roman" w:cs="Times New Roman"/>
    </w:rPr>
  </w:style>
  <w:style w:type="paragraph" w:customStyle="1" w:styleId="ParaAttribute8">
    <w:name w:val="ParaAttribute8"/>
    <w:rsid w:val="00EF7B99"/>
    <w:pPr>
      <w:ind w:firstLine="851"/>
      <w:jc w:val="both"/>
    </w:pPr>
    <w:rPr>
      <w:rFonts w:ascii="Times New Roman" w:eastAsia="№Е" w:hAnsi="Times New Roman" w:cs="Times New Roman"/>
    </w:rPr>
  </w:style>
  <w:style w:type="character" w:customStyle="1" w:styleId="CharAttribute268">
    <w:name w:val="CharAttribute268"/>
    <w:rsid w:val="00EF7B99"/>
    <w:rPr>
      <w:rFonts w:ascii="Times New Roman" w:eastAsia="Times New Roman"/>
      <w:sz w:val="28"/>
    </w:rPr>
  </w:style>
  <w:style w:type="character" w:customStyle="1" w:styleId="CharAttribute269">
    <w:name w:val="CharAttribute269"/>
    <w:rsid w:val="00EF7B99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F7B99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F7B99"/>
    <w:rPr>
      <w:rFonts w:ascii="Times New Roman" w:eastAsia="Times New Roman"/>
      <w:sz w:val="28"/>
    </w:rPr>
  </w:style>
  <w:style w:type="character" w:customStyle="1" w:styleId="CharAttribute273">
    <w:name w:val="CharAttribute273"/>
    <w:rsid w:val="00EF7B99"/>
    <w:rPr>
      <w:rFonts w:ascii="Times New Roman" w:eastAsia="Times New Roman"/>
      <w:sz w:val="28"/>
    </w:rPr>
  </w:style>
  <w:style w:type="character" w:customStyle="1" w:styleId="CharAttribute274">
    <w:name w:val="CharAttribute274"/>
    <w:rsid w:val="00EF7B99"/>
    <w:rPr>
      <w:rFonts w:ascii="Times New Roman" w:eastAsia="Times New Roman"/>
      <w:sz w:val="28"/>
    </w:rPr>
  </w:style>
  <w:style w:type="character" w:customStyle="1" w:styleId="CharAttribute275">
    <w:name w:val="CharAttribute275"/>
    <w:rsid w:val="00EF7B99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F7B99"/>
    <w:rPr>
      <w:rFonts w:ascii="Times New Roman" w:eastAsia="Times New Roman"/>
      <w:sz w:val="28"/>
    </w:rPr>
  </w:style>
  <w:style w:type="character" w:customStyle="1" w:styleId="CharAttribute277">
    <w:name w:val="CharAttribute277"/>
    <w:rsid w:val="00EF7B99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F7B99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F7B99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F7B99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F7B99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F7B99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F7B99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F7B99"/>
    <w:rPr>
      <w:rFonts w:ascii="Times New Roman" w:eastAsia="Times New Roman"/>
      <w:sz w:val="28"/>
    </w:rPr>
  </w:style>
  <w:style w:type="character" w:customStyle="1" w:styleId="CharAttribute285">
    <w:name w:val="CharAttribute285"/>
    <w:rsid w:val="00EF7B99"/>
    <w:rPr>
      <w:rFonts w:ascii="Times New Roman" w:eastAsia="Times New Roman"/>
      <w:sz w:val="28"/>
    </w:rPr>
  </w:style>
  <w:style w:type="character" w:customStyle="1" w:styleId="CharAttribute286">
    <w:name w:val="CharAttribute286"/>
    <w:rsid w:val="00EF7B99"/>
    <w:rPr>
      <w:rFonts w:ascii="Times New Roman" w:eastAsia="Times New Roman"/>
      <w:sz w:val="28"/>
    </w:rPr>
  </w:style>
  <w:style w:type="character" w:customStyle="1" w:styleId="CharAttribute287">
    <w:name w:val="CharAttribute287"/>
    <w:rsid w:val="00EF7B99"/>
    <w:rPr>
      <w:rFonts w:ascii="Times New Roman" w:eastAsia="Times New Roman"/>
      <w:sz w:val="28"/>
    </w:rPr>
  </w:style>
  <w:style w:type="character" w:customStyle="1" w:styleId="CharAttribute288">
    <w:name w:val="CharAttribute288"/>
    <w:rsid w:val="00EF7B99"/>
    <w:rPr>
      <w:rFonts w:ascii="Times New Roman" w:eastAsia="Times New Roman"/>
      <w:sz w:val="28"/>
    </w:rPr>
  </w:style>
  <w:style w:type="character" w:customStyle="1" w:styleId="CharAttribute289">
    <w:name w:val="CharAttribute289"/>
    <w:rsid w:val="00EF7B99"/>
    <w:rPr>
      <w:rFonts w:ascii="Times New Roman" w:eastAsia="Times New Roman"/>
      <w:sz w:val="28"/>
    </w:rPr>
  </w:style>
  <w:style w:type="character" w:customStyle="1" w:styleId="CharAttribute290">
    <w:name w:val="CharAttribute290"/>
    <w:rsid w:val="00EF7B99"/>
    <w:rPr>
      <w:rFonts w:ascii="Times New Roman" w:eastAsia="Times New Roman"/>
      <w:sz w:val="28"/>
    </w:rPr>
  </w:style>
  <w:style w:type="character" w:customStyle="1" w:styleId="CharAttribute291">
    <w:name w:val="CharAttribute291"/>
    <w:rsid w:val="00EF7B99"/>
    <w:rPr>
      <w:rFonts w:ascii="Times New Roman" w:eastAsia="Times New Roman"/>
      <w:sz w:val="28"/>
    </w:rPr>
  </w:style>
  <w:style w:type="character" w:customStyle="1" w:styleId="CharAttribute292">
    <w:name w:val="CharAttribute292"/>
    <w:rsid w:val="00EF7B99"/>
    <w:rPr>
      <w:rFonts w:ascii="Times New Roman" w:eastAsia="Times New Roman"/>
      <w:sz w:val="28"/>
    </w:rPr>
  </w:style>
  <w:style w:type="character" w:customStyle="1" w:styleId="CharAttribute293">
    <w:name w:val="CharAttribute293"/>
    <w:rsid w:val="00EF7B99"/>
    <w:rPr>
      <w:rFonts w:ascii="Times New Roman" w:eastAsia="Times New Roman"/>
      <w:sz w:val="28"/>
    </w:rPr>
  </w:style>
  <w:style w:type="character" w:customStyle="1" w:styleId="CharAttribute294">
    <w:name w:val="CharAttribute294"/>
    <w:rsid w:val="00EF7B99"/>
    <w:rPr>
      <w:rFonts w:ascii="Times New Roman" w:eastAsia="Times New Roman"/>
      <w:sz w:val="28"/>
    </w:rPr>
  </w:style>
  <w:style w:type="character" w:customStyle="1" w:styleId="CharAttribute295">
    <w:name w:val="CharAttribute295"/>
    <w:rsid w:val="00EF7B99"/>
    <w:rPr>
      <w:rFonts w:ascii="Times New Roman" w:eastAsia="Times New Roman"/>
      <w:sz w:val="28"/>
    </w:rPr>
  </w:style>
  <w:style w:type="character" w:customStyle="1" w:styleId="CharAttribute296">
    <w:name w:val="CharAttribute296"/>
    <w:rsid w:val="00EF7B99"/>
    <w:rPr>
      <w:rFonts w:ascii="Times New Roman" w:eastAsia="Times New Roman"/>
      <w:sz w:val="28"/>
    </w:rPr>
  </w:style>
  <w:style w:type="character" w:customStyle="1" w:styleId="CharAttribute297">
    <w:name w:val="CharAttribute297"/>
    <w:rsid w:val="00EF7B99"/>
    <w:rPr>
      <w:rFonts w:ascii="Times New Roman" w:eastAsia="Times New Roman"/>
      <w:sz w:val="28"/>
    </w:rPr>
  </w:style>
  <w:style w:type="character" w:customStyle="1" w:styleId="CharAttribute298">
    <w:name w:val="CharAttribute298"/>
    <w:rsid w:val="00EF7B99"/>
    <w:rPr>
      <w:rFonts w:ascii="Times New Roman" w:eastAsia="Times New Roman"/>
      <w:sz w:val="28"/>
    </w:rPr>
  </w:style>
  <w:style w:type="character" w:customStyle="1" w:styleId="CharAttribute299">
    <w:name w:val="CharAttribute299"/>
    <w:rsid w:val="00EF7B99"/>
    <w:rPr>
      <w:rFonts w:ascii="Times New Roman" w:eastAsia="Times New Roman"/>
      <w:sz w:val="28"/>
    </w:rPr>
  </w:style>
  <w:style w:type="character" w:customStyle="1" w:styleId="CharAttribute300">
    <w:name w:val="CharAttribute300"/>
    <w:rsid w:val="00EF7B99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F7B9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F7B9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F7B99"/>
    <w:rPr>
      <w:rFonts w:ascii="Times New Roman" w:eastAsia="Times New Roman"/>
      <w:sz w:val="28"/>
    </w:rPr>
  </w:style>
  <w:style w:type="character" w:customStyle="1" w:styleId="CharAttribute305">
    <w:name w:val="CharAttribute305"/>
    <w:rsid w:val="00EF7B99"/>
    <w:rPr>
      <w:rFonts w:ascii="Times New Roman" w:eastAsia="Times New Roman"/>
      <w:sz w:val="28"/>
    </w:rPr>
  </w:style>
  <w:style w:type="character" w:customStyle="1" w:styleId="CharAttribute306">
    <w:name w:val="CharAttribute306"/>
    <w:qFormat/>
    <w:rsid w:val="00EF7B99"/>
    <w:rPr>
      <w:rFonts w:ascii="Times New Roman" w:eastAsia="Times New Roman"/>
      <w:sz w:val="28"/>
    </w:rPr>
  </w:style>
  <w:style w:type="character" w:customStyle="1" w:styleId="CharAttribute307">
    <w:name w:val="CharAttribute307"/>
    <w:rsid w:val="00EF7B99"/>
    <w:rPr>
      <w:rFonts w:ascii="Times New Roman" w:eastAsia="Times New Roman"/>
      <w:sz w:val="28"/>
    </w:rPr>
  </w:style>
  <w:style w:type="character" w:customStyle="1" w:styleId="CharAttribute308">
    <w:name w:val="CharAttribute308"/>
    <w:rsid w:val="00EF7B99"/>
    <w:rPr>
      <w:rFonts w:ascii="Times New Roman" w:eastAsia="Times New Roman"/>
      <w:sz w:val="28"/>
    </w:rPr>
  </w:style>
  <w:style w:type="character" w:customStyle="1" w:styleId="CharAttribute309">
    <w:name w:val="CharAttribute309"/>
    <w:rsid w:val="00EF7B99"/>
    <w:rPr>
      <w:rFonts w:ascii="Times New Roman" w:eastAsia="Times New Roman"/>
      <w:sz w:val="28"/>
    </w:rPr>
  </w:style>
  <w:style w:type="character" w:customStyle="1" w:styleId="CharAttribute310">
    <w:name w:val="CharAttribute310"/>
    <w:rsid w:val="00EF7B99"/>
    <w:rPr>
      <w:rFonts w:ascii="Times New Roman" w:eastAsia="Times New Roman"/>
      <w:sz w:val="28"/>
    </w:rPr>
  </w:style>
  <w:style w:type="character" w:customStyle="1" w:styleId="CharAttribute311">
    <w:name w:val="CharAttribute311"/>
    <w:rsid w:val="00EF7B99"/>
    <w:rPr>
      <w:rFonts w:ascii="Times New Roman" w:eastAsia="Times New Roman"/>
      <w:sz w:val="28"/>
    </w:rPr>
  </w:style>
  <w:style w:type="character" w:customStyle="1" w:styleId="CharAttribute312">
    <w:name w:val="CharAttribute312"/>
    <w:rsid w:val="00EF7B99"/>
    <w:rPr>
      <w:rFonts w:ascii="Times New Roman" w:eastAsia="Times New Roman"/>
      <w:sz w:val="28"/>
    </w:rPr>
  </w:style>
  <w:style w:type="character" w:customStyle="1" w:styleId="CharAttribute313">
    <w:name w:val="CharAttribute313"/>
    <w:rsid w:val="00EF7B99"/>
    <w:rPr>
      <w:rFonts w:ascii="Times New Roman" w:eastAsia="Times New Roman"/>
      <w:sz w:val="28"/>
    </w:rPr>
  </w:style>
  <w:style w:type="character" w:customStyle="1" w:styleId="CharAttribute314">
    <w:name w:val="CharAttribute314"/>
    <w:rsid w:val="00EF7B99"/>
    <w:rPr>
      <w:rFonts w:ascii="Times New Roman" w:eastAsia="Times New Roman"/>
      <w:sz w:val="28"/>
    </w:rPr>
  </w:style>
  <w:style w:type="character" w:customStyle="1" w:styleId="CharAttribute315">
    <w:name w:val="CharAttribute315"/>
    <w:rsid w:val="00EF7B99"/>
    <w:rPr>
      <w:rFonts w:ascii="Times New Roman" w:eastAsia="Times New Roman"/>
      <w:sz w:val="28"/>
    </w:rPr>
  </w:style>
  <w:style w:type="character" w:customStyle="1" w:styleId="CharAttribute316">
    <w:name w:val="CharAttribute316"/>
    <w:rsid w:val="00EF7B99"/>
    <w:rPr>
      <w:rFonts w:ascii="Times New Roman" w:eastAsia="Times New Roman"/>
      <w:sz w:val="28"/>
    </w:rPr>
  </w:style>
  <w:style w:type="character" w:customStyle="1" w:styleId="CharAttribute317">
    <w:name w:val="CharAttribute317"/>
    <w:rsid w:val="00EF7B99"/>
    <w:rPr>
      <w:rFonts w:ascii="Times New Roman" w:eastAsia="Times New Roman"/>
      <w:sz w:val="28"/>
    </w:rPr>
  </w:style>
  <w:style w:type="character" w:customStyle="1" w:styleId="CharAttribute318">
    <w:name w:val="CharAttribute318"/>
    <w:rsid w:val="00EF7B99"/>
    <w:rPr>
      <w:rFonts w:ascii="Times New Roman" w:eastAsia="Times New Roman"/>
      <w:sz w:val="28"/>
    </w:rPr>
  </w:style>
  <w:style w:type="character" w:customStyle="1" w:styleId="CharAttribute319">
    <w:name w:val="CharAttribute319"/>
    <w:rsid w:val="00EF7B99"/>
    <w:rPr>
      <w:rFonts w:ascii="Times New Roman" w:eastAsia="Times New Roman"/>
      <w:sz w:val="28"/>
    </w:rPr>
  </w:style>
  <w:style w:type="character" w:customStyle="1" w:styleId="CharAttribute320">
    <w:name w:val="CharAttribute320"/>
    <w:rsid w:val="00EF7B99"/>
    <w:rPr>
      <w:rFonts w:ascii="Times New Roman" w:eastAsia="Times New Roman"/>
      <w:sz w:val="28"/>
    </w:rPr>
  </w:style>
  <w:style w:type="character" w:customStyle="1" w:styleId="CharAttribute321">
    <w:name w:val="CharAttribute321"/>
    <w:rsid w:val="00EF7B99"/>
    <w:rPr>
      <w:rFonts w:ascii="Times New Roman" w:eastAsia="Times New Roman"/>
      <w:sz w:val="28"/>
    </w:rPr>
  </w:style>
  <w:style w:type="character" w:customStyle="1" w:styleId="CharAttribute322">
    <w:name w:val="CharAttribute322"/>
    <w:rsid w:val="00EF7B99"/>
    <w:rPr>
      <w:rFonts w:ascii="Times New Roman" w:eastAsia="Times New Roman"/>
      <w:sz w:val="28"/>
    </w:rPr>
  </w:style>
  <w:style w:type="character" w:customStyle="1" w:styleId="CharAttribute323">
    <w:name w:val="CharAttribute323"/>
    <w:rsid w:val="00EF7B99"/>
    <w:rPr>
      <w:rFonts w:ascii="Times New Roman" w:eastAsia="Times New Roman"/>
      <w:sz w:val="28"/>
    </w:rPr>
  </w:style>
  <w:style w:type="character" w:customStyle="1" w:styleId="CharAttribute324">
    <w:name w:val="CharAttribute324"/>
    <w:rsid w:val="00EF7B99"/>
    <w:rPr>
      <w:rFonts w:ascii="Times New Roman" w:eastAsia="Times New Roman"/>
      <w:sz w:val="28"/>
    </w:rPr>
  </w:style>
  <w:style w:type="character" w:customStyle="1" w:styleId="CharAttribute325">
    <w:name w:val="CharAttribute325"/>
    <w:rsid w:val="00EF7B99"/>
    <w:rPr>
      <w:rFonts w:ascii="Times New Roman" w:eastAsia="Times New Roman"/>
      <w:sz w:val="28"/>
    </w:rPr>
  </w:style>
  <w:style w:type="character" w:customStyle="1" w:styleId="CharAttribute326">
    <w:name w:val="CharAttribute326"/>
    <w:rsid w:val="00EF7B99"/>
    <w:rPr>
      <w:rFonts w:ascii="Times New Roman" w:eastAsia="Times New Roman"/>
      <w:sz w:val="28"/>
    </w:rPr>
  </w:style>
  <w:style w:type="character" w:customStyle="1" w:styleId="CharAttribute327">
    <w:name w:val="CharAttribute327"/>
    <w:rsid w:val="00EF7B99"/>
    <w:rPr>
      <w:rFonts w:ascii="Times New Roman" w:eastAsia="Times New Roman"/>
      <w:sz w:val="28"/>
    </w:rPr>
  </w:style>
  <w:style w:type="character" w:customStyle="1" w:styleId="CharAttribute328">
    <w:name w:val="CharAttribute328"/>
    <w:rsid w:val="00EF7B99"/>
    <w:rPr>
      <w:rFonts w:ascii="Times New Roman" w:eastAsia="Times New Roman"/>
      <w:sz w:val="28"/>
    </w:rPr>
  </w:style>
  <w:style w:type="character" w:customStyle="1" w:styleId="CharAttribute329">
    <w:name w:val="CharAttribute329"/>
    <w:rsid w:val="00EF7B99"/>
    <w:rPr>
      <w:rFonts w:ascii="Times New Roman" w:eastAsia="Times New Roman"/>
      <w:sz w:val="28"/>
    </w:rPr>
  </w:style>
  <w:style w:type="character" w:customStyle="1" w:styleId="CharAttribute330">
    <w:name w:val="CharAttribute330"/>
    <w:rsid w:val="00EF7B99"/>
    <w:rPr>
      <w:rFonts w:ascii="Times New Roman" w:eastAsia="Times New Roman"/>
      <w:sz w:val="28"/>
    </w:rPr>
  </w:style>
  <w:style w:type="character" w:customStyle="1" w:styleId="CharAttribute331">
    <w:name w:val="CharAttribute331"/>
    <w:rsid w:val="00EF7B99"/>
    <w:rPr>
      <w:rFonts w:ascii="Times New Roman" w:eastAsia="Times New Roman"/>
      <w:sz w:val="28"/>
    </w:rPr>
  </w:style>
  <w:style w:type="character" w:customStyle="1" w:styleId="CharAttribute332">
    <w:name w:val="CharAttribute332"/>
    <w:rsid w:val="00EF7B99"/>
    <w:rPr>
      <w:rFonts w:ascii="Times New Roman" w:eastAsia="Times New Roman"/>
      <w:sz w:val="28"/>
    </w:rPr>
  </w:style>
  <w:style w:type="character" w:customStyle="1" w:styleId="CharAttribute333">
    <w:name w:val="CharAttribute333"/>
    <w:rsid w:val="00EF7B99"/>
    <w:rPr>
      <w:rFonts w:ascii="Times New Roman" w:eastAsia="Times New Roman"/>
      <w:sz w:val="28"/>
    </w:rPr>
  </w:style>
  <w:style w:type="character" w:customStyle="1" w:styleId="CharAttribute334">
    <w:name w:val="CharAttribute334"/>
    <w:rsid w:val="00EF7B99"/>
    <w:rPr>
      <w:rFonts w:ascii="Times New Roman" w:eastAsia="Times New Roman"/>
      <w:sz w:val="28"/>
    </w:rPr>
  </w:style>
  <w:style w:type="character" w:customStyle="1" w:styleId="CharAttribute335">
    <w:name w:val="CharAttribute335"/>
    <w:rsid w:val="00EF7B99"/>
    <w:rPr>
      <w:rFonts w:ascii="Times New Roman" w:eastAsia="Times New Roman"/>
      <w:sz w:val="28"/>
    </w:rPr>
  </w:style>
  <w:style w:type="character" w:customStyle="1" w:styleId="CharAttribute514">
    <w:name w:val="CharAttribute514"/>
    <w:rsid w:val="00EF7B99"/>
    <w:rPr>
      <w:rFonts w:ascii="Times New Roman" w:eastAsia="Times New Roman"/>
      <w:sz w:val="28"/>
    </w:rPr>
  </w:style>
  <w:style w:type="character" w:customStyle="1" w:styleId="CharAttribute520">
    <w:name w:val="CharAttribute520"/>
    <w:rsid w:val="00EF7B99"/>
    <w:rPr>
      <w:rFonts w:ascii="Times New Roman" w:eastAsia="Times New Roman"/>
      <w:sz w:val="28"/>
    </w:rPr>
  </w:style>
  <w:style w:type="character" w:customStyle="1" w:styleId="CharAttribute521">
    <w:name w:val="CharAttribute521"/>
    <w:rsid w:val="00EF7B99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F7B99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F7B99"/>
    <w:pPr>
      <w:jc w:val="both"/>
    </w:pPr>
    <w:rPr>
      <w:rFonts w:ascii="Times New Roman" w:eastAsia="№Е" w:hAnsi="Times New Roman" w:cs="Times New Roman"/>
    </w:rPr>
  </w:style>
  <w:style w:type="paragraph" w:customStyle="1" w:styleId="ParaAttribute16">
    <w:name w:val="ParaAttribute16"/>
    <w:uiPriority w:val="99"/>
    <w:rsid w:val="00EF7B99"/>
    <w:pPr>
      <w:ind w:left="1080"/>
      <w:jc w:val="both"/>
    </w:pPr>
    <w:rPr>
      <w:rFonts w:ascii="Times New Roman" w:eastAsia="№Е" w:hAnsi="Times New Roman" w:cs="Times New Roman"/>
    </w:rPr>
  </w:style>
  <w:style w:type="character" w:customStyle="1" w:styleId="CharAttribute485">
    <w:name w:val="CharAttribute485"/>
    <w:uiPriority w:val="99"/>
    <w:rsid w:val="00EF7B99"/>
    <w:rPr>
      <w:rFonts w:ascii="Times New Roman" w:eastAsia="Times New Roman"/>
      <w:i/>
      <w:sz w:val="22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F7B99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F7B99"/>
    <w:rPr>
      <w:b/>
      <w:bCs/>
    </w:rPr>
  </w:style>
  <w:style w:type="paragraph" w:customStyle="1" w:styleId="10">
    <w:name w:val="Без интервала1"/>
    <w:rsid w:val="00EF7B99"/>
    <w:rPr>
      <w:rFonts w:ascii="Calibri" w:eastAsia="Times New Roman" w:hAnsi="Calibri" w:cs="Times New Roman"/>
      <w:sz w:val="22"/>
      <w:lang w:val="en-US" w:eastAsia="en-US" w:bidi="en-US"/>
    </w:rPr>
  </w:style>
  <w:style w:type="character" w:customStyle="1" w:styleId="CharAttribute526">
    <w:name w:val="CharAttribute526"/>
    <w:rsid w:val="00EF7B99"/>
    <w:rPr>
      <w:rFonts w:ascii="Times New Roman" w:eastAsia="Times New Roman"/>
      <w:sz w:val="28"/>
    </w:rPr>
  </w:style>
  <w:style w:type="character" w:customStyle="1" w:styleId="CharAttribute534">
    <w:name w:val="CharAttribute534"/>
    <w:rsid w:val="00EF7B99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F7B99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F7B99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EF7B99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EF7B99"/>
    <w:rPr>
      <w:rFonts w:ascii="Times New Roman" w:eastAsia="Times New Roman"/>
      <w:sz w:val="28"/>
    </w:rPr>
  </w:style>
  <w:style w:type="character" w:customStyle="1" w:styleId="CharAttribute499">
    <w:name w:val="CharAttribute499"/>
    <w:rsid w:val="00EF7B99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F7B99"/>
    <w:rPr>
      <w:rFonts w:ascii="Times New Roman" w:eastAsia="Times New Roman"/>
      <w:sz w:val="28"/>
    </w:rPr>
  </w:style>
  <w:style w:type="character" w:customStyle="1" w:styleId="afb">
    <w:name w:val="Абзац списка Знак"/>
    <w:link w:val="afa"/>
    <w:qFormat/>
    <w:locked/>
    <w:rsid w:val="00EF7B99"/>
    <w:rPr>
      <w:rFonts w:ascii="Arial" w:eastAsia="Arial" w:hAnsi="Arial" w:cs="Arial"/>
      <w:lang w:val="ru-RU"/>
    </w:rPr>
  </w:style>
  <w:style w:type="table" w:customStyle="1" w:styleId="DefaultTable">
    <w:name w:val="Default Table"/>
    <w:rsid w:val="00EF7B99"/>
    <w:rPr>
      <w:rFonts w:ascii="Times New Roman" w:eastAsia="Batang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F7B99"/>
    <w:pPr>
      <w:widowControl w:val="0"/>
      <w:wordWrap w:val="0"/>
      <w:jc w:val="center"/>
    </w:pPr>
    <w:rPr>
      <w:rFonts w:ascii="Times New Roman" w:eastAsia="Batang" w:hAnsi="Times New Roman" w:cs="Times New Roman"/>
    </w:rPr>
  </w:style>
  <w:style w:type="character" w:customStyle="1" w:styleId="wmi-callto">
    <w:name w:val="wmi-callto"/>
    <w:basedOn w:val="a0"/>
    <w:rsid w:val="00EF7B99"/>
  </w:style>
  <w:style w:type="paragraph" w:customStyle="1" w:styleId="ConsPlusNormal">
    <w:name w:val="ConsPlusNormal"/>
    <w:qFormat/>
    <w:rsid w:val="00EF7B99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character" w:customStyle="1" w:styleId="apple-converted-space">
    <w:name w:val="apple-converted-space"/>
    <w:rsid w:val="00EF7B99"/>
  </w:style>
  <w:style w:type="paragraph" w:customStyle="1" w:styleId="ParaAttribute7">
    <w:name w:val="ParaAttribute7"/>
    <w:rsid w:val="00EF7B99"/>
    <w:pPr>
      <w:ind w:firstLine="851"/>
      <w:jc w:val="center"/>
    </w:pPr>
    <w:rPr>
      <w:rFonts w:ascii="Times New Roman" w:eastAsia="№Е" w:hAnsi="Times New Roman" w:cs="Times New Roman"/>
    </w:rPr>
  </w:style>
  <w:style w:type="paragraph" w:customStyle="1" w:styleId="ParaAttribute5">
    <w:name w:val="ParaAttribute5"/>
    <w:rsid w:val="00EF7B99"/>
    <w:pPr>
      <w:widowControl w:val="0"/>
      <w:wordWrap w:val="0"/>
      <w:ind w:right="-1"/>
      <w:jc w:val="both"/>
    </w:pPr>
    <w:rPr>
      <w:rFonts w:ascii="Times New Roman" w:eastAsia="№Е" w:hAnsi="Times New Roman" w:cs="Times New Roman"/>
    </w:rPr>
  </w:style>
  <w:style w:type="paragraph" w:customStyle="1" w:styleId="ParaAttribute3">
    <w:name w:val="ParaAttribute3"/>
    <w:qFormat/>
    <w:rsid w:val="00EF7B99"/>
    <w:pPr>
      <w:widowControl w:val="0"/>
      <w:wordWrap w:val="0"/>
      <w:ind w:right="-1"/>
      <w:jc w:val="center"/>
    </w:pPr>
    <w:rPr>
      <w:rFonts w:ascii="Times New Roman" w:eastAsia="№Е" w:hAnsi="Times New Roman" w:cs="Times New Roman"/>
    </w:rPr>
  </w:style>
  <w:style w:type="table" w:customStyle="1" w:styleId="11">
    <w:name w:val="Сетка таблицы1"/>
    <w:basedOn w:val="a1"/>
    <w:uiPriority w:val="59"/>
    <w:qFormat/>
    <w:rsid w:val="00EF7B9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7">
    <w:name w:val="c27"/>
    <w:basedOn w:val="a"/>
    <w:qFormat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qFormat/>
    <w:rsid w:val="00EF7B99"/>
  </w:style>
  <w:style w:type="paragraph" w:customStyle="1" w:styleId="c28">
    <w:name w:val="c28"/>
    <w:basedOn w:val="a"/>
    <w:qFormat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qFormat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qFormat/>
    <w:rsid w:val="00EF7B99"/>
  </w:style>
  <w:style w:type="character" w:customStyle="1" w:styleId="c84">
    <w:name w:val="c84"/>
    <w:basedOn w:val="a0"/>
    <w:qFormat/>
    <w:rsid w:val="00EF7B99"/>
  </w:style>
  <w:style w:type="paragraph" w:customStyle="1" w:styleId="c12">
    <w:name w:val="c12"/>
    <w:basedOn w:val="a"/>
    <w:qFormat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qFormat/>
    <w:rsid w:val="00EF7B99"/>
  </w:style>
  <w:style w:type="character" w:customStyle="1" w:styleId="c56">
    <w:name w:val="c56"/>
    <w:basedOn w:val="a0"/>
    <w:qFormat/>
    <w:rsid w:val="00EF7B99"/>
  </w:style>
  <w:style w:type="character" w:customStyle="1" w:styleId="c4">
    <w:name w:val="c4"/>
    <w:basedOn w:val="a0"/>
    <w:qFormat/>
    <w:rsid w:val="00EF7B99"/>
  </w:style>
  <w:style w:type="paragraph" w:customStyle="1" w:styleId="c43">
    <w:name w:val="c43"/>
    <w:basedOn w:val="a"/>
    <w:qFormat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3">
    <w:name w:val="c93"/>
    <w:basedOn w:val="a0"/>
    <w:qFormat/>
    <w:rsid w:val="00EF7B99"/>
  </w:style>
  <w:style w:type="character" w:customStyle="1" w:styleId="c9">
    <w:name w:val="c9"/>
    <w:basedOn w:val="a0"/>
    <w:qFormat/>
    <w:rsid w:val="00EF7B99"/>
  </w:style>
  <w:style w:type="character" w:customStyle="1" w:styleId="c110">
    <w:name w:val="c110"/>
    <w:basedOn w:val="a0"/>
    <w:qFormat/>
    <w:rsid w:val="00EF7B99"/>
  </w:style>
  <w:style w:type="paragraph" w:customStyle="1" w:styleId="c39">
    <w:name w:val="c39"/>
    <w:basedOn w:val="a"/>
    <w:qFormat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qFormat/>
    <w:rsid w:val="00EF7B99"/>
  </w:style>
  <w:style w:type="character" w:customStyle="1" w:styleId="c29">
    <w:name w:val="c29"/>
    <w:basedOn w:val="a0"/>
    <w:qFormat/>
    <w:rsid w:val="00EF7B99"/>
  </w:style>
  <w:style w:type="paragraph" w:customStyle="1" w:styleId="c49">
    <w:name w:val="c49"/>
    <w:basedOn w:val="a"/>
    <w:qFormat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1">
    <w:name w:val="c111"/>
    <w:basedOn w:val="a0"/>
    <w:qFormat/>
    <w:rsid w:val="00EF7B99"/>
  </w:style>
  <w:style w:type="character" w:customStyle="1" w:styleId="c23">
    <w:name w:val="c23"/>
    <w:basedOn w:val="a0"/>
    <w:qFormat/>
    <w:rsid w:val="00EF7B99"/>
  </w:style>
  <w:style w:type="character" w:customStyle="1" w:styleId="c81">
    <w:name w:val="c81"/>
    <w:basedOn w:val="a0"/>
    <w:qFormat/>
    <w:rsid w:val="00EF7B99"/>
  </w:style>
  <w:style w:type="character" w:customStyle="1" w:styleId="c90">
    <w:name w:val="c90"/>
    <w:basedOn w:val="a0"/>
    <w:qFormat/>
    <w:rsid w:val="00EF7B99"/>
  </w:style>
  <w:style w:type="paragraph" w:customStyle="1" w:styleId="c86">
    <w:name w:val="c86"/>
    <w:basedOn w:val="a"/>
    <w:qFormat/>
    <w:rsid w:val="00EF7B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qFormat/>
    <w:rsid w:val="00EF7B99"/>
  </w:style>
  <w:style w:type="character" w:customStyle="1" w:styleId="c117">
    <w:name w:val="c117"/>
    <w:basedOn w:val="a0"/>
    <w:qFormat/>
    <w:rsid w:val="00EF7B99"/>
  </w:style>
  <w:style w:type="table" w:customStyle="1" w:styleId="23">
    <w:name w:val="Сетка таблицы2"/>
    <w:basedOn w:val="a1"/>
    <w:uiPriority w:val="59"/>
    <w:qFormat/>
    <w:rsid w:val="00EF7B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EF7B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Bold">
    <w:name w:val="Bold"/>
    <w:uiPriority w:val="99"/>
    <w:rsid w:val="00674556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orlyatarussia.ru/library/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disk.yandex.ru/d/o6UQAMJprKPIZQ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edsoo.ru/wp-content/uploads/2024/08/rabochaya-programma-rmg.pdf" TargetMode="External"/><Relationship Id="rId25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edsoo.ru/wp-content/uploads/2024/08/2_5300844784137559930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http://shagonar-gimnaziya.edu17.ru/" TargetMode="External"/><Relationship Id="rId23" Type="http://schemas.openxmlformats.org/officeDocument/2006/relationships/hyperlink" Target="https://bvbinfo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&#1080;&#1085;&#1089;&#1090;&#1080;&#1090;&#1091;&#1090;&#1074;&#1086;&#1089;&#1087;&#1080;&#1090;&#1072;&#1085;&#1080;&#1103;.&#1088;&#1092;/programmy-vospitaniya/ooy/programma-aktivnoy-sotsializatsii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tyva_school_43@mail.ru" TargetMode="External"/><Relationship Id="rId22" Type="http://schemas.openxmlformats.org/officeDocument/2006/relationships/hyperlink" Target="https://azbukasemi.ru/" TargetMode="External"/><Relationship Id="rId27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1.package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2.package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Всего педагогов</c:v>
                </c:pt>
                <c:pt idx="1">
                  <c:v>высшее</c:v>
                </c:pt>
                <c:pt idx="2">
                  <c:v>средне-специальное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</c:v>
                </c:pt>
                <c:pt idx="1">
                  <c:v>30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Всего педагогов</c:v>
                </c:pt>
                <c:pt idx="1">
                  <c:v>высшее</c:v>
                </c:pt>
                <c:pt idx="2">
                  <c:v>средне-специальное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Всего педагогов</c:v>
                </c:pt>
                <c:pt idx="1">
                  <c:v>высшее</c:v>
                </c:pt>
                <c:pt idx="2">
                  <c:v>средне-специальное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93843968"/>
        <c:axId val="193845504"/>
      </c:barChart>
      <c:catAx>
        <c:axId val="193843968"/>
        <c:scaling>
          <c:orientation val="minMax"/>
        </c:scaling>
        <c:axPos val="b"/>
        <c:tickLblPos val="nextTo"/>
        <c:crossAx val="193845504"/>
        <c:crosses val="autoZero"/>
        <c:auto val="1"/>
        <c:lblAlgn val="ctr"/>
        <c:lblOffset val="100"/>
      </c:catAx>
      <c:valAx>
        <c:axId val="193845504"/>
        <c:scaling>
          <c:orientation val="minMax"/>
        </c:scaling>
        <c:axPos val="l"/>
        <c:majorGridlines/>
        <c:numFmt formatCode="General" sourceLinked="1"/>
        <c:tickLblPos val="nextTo"/>
        <c:crossAx val="1938439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до 29 лет</c:v>
                </c:pt>
                <c:pt idx="1">
                  <c:v>30-34 года</c:v>
                </c:pt>
                <c:pt idx="2">
                  <c:v>35-39 лет</c:v>
                </c:pt>
                <c:pt idx="3">
                  <c:v>40-49 лет</c:v>
                </c:pt>
                <c:pt idx="4">
                  <c:v>50-60 лет</c:v>
                </c:pt>
                <c:pt idx="5">
                  <c:v>от 60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11</c:v>
                </c:pt>
                <c:pt idx="2">
                  <c:v>6</c:v>
                </c:pt>
                <c:pt idx="3">
                  <c:v>9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до 29 лет</c:v>
                </c:pt>
                <c:pt idx="1">
                  <c:v>30-34 года</c:v>
                </c:pt>
                <c:pt idx="2">
                  <c:v>35-39 лет</c:v>
                </c:pt>
                <c:pt idx="3">
                  <c:v>40-49 лет</c:v>
                </c:pt>
                <c:pt idx="4">
                  <c:v>50-60 лет</c:v>
                </c:pt>
                <c:pt idx="5">
                  <c:v>от 60 лет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до 29 лет</c:v>
                </c:pt>
                <c:pt idx="1">
                  <c:v>30-34 года</c:v>
                </c:pt>
                <c:pt idx="2">
                  <c:v>35-39 лет</c:v>
                </c:pt>
                <c:pt idx="3">
                  <c:v>40-49 лет</c:v>
                </c:pt>
                <c:pt idx="4">
                  <c:v>50-60 лет</c:v>
                </c:pt>
                <c:pt idx="5">
                  <c:v>от 60 лет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axId val="188247424"/>
        <c:axId val="188253312"/>
      </c:barChart>
      <c:catAx>
        <c:axId val="188247424"/>
        <c:scaling>
          <c:orientation val="minMax"/>
        </c:scaling>
        <c:axPos val="b"/>
        <c:numFmt formatCode="General" sourceLinked="1"/>
        <c:tickLblPos val="nextTo"/>
        <c:crossAx val="188253312"/>
        <c:crosses val="autoZero"/>
        <c:auto val="1"/>
        <c:lblAlgn val="ctr"/>
        <c:lblOffset val="100"/>
      </c:catAx>
      <c:valAx>
        <c:axId val="188253312"/>
        <c:scaling>
          <c:orientation val="minMax"/>
        </c:scaling>
        <c:axPos val="l"/>
        <c:majorGridlines/>
        <c:numFmt formatCode="General" sourceLinked="1"/>
        <c:tickLblPos val="nextTo"/>
        <c:crossAx val="1882474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1039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CAFF92-6325-4E9D-A663-2EA3F21CD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3088</TotalTime>
  <Pages>82</Pages>
  <Words>27185</Words>
  <Characters>154958</Characters>
  <Application>Microsoft Office Word</Application>
  <DocSecurity>0</DocSecurity>
  <Lines>1291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Lopsan</dc:creator>
  <cp:lastModifiedBy>1</cp:lastModifiedBy>
  <cp:revision>194</cp:revision>
  <cp:lastPrinted>2025-05-16T05:36:00Z</cp:lastPrinted>
  <dcterms:created xsi:type="dcterms:W3CDTF">2022-05-08T07:40:00Z</dcterms:created>
  <dcterms:modified xsi:type="dcterms:W3CDTF">2025-09-26T05:59:00Z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2022-05-08T00:00:00Z</vt:filetime>
  </property>
  <property fmtid="{D5CDD505-2E9C-101B-9397-08002B2CF9AE}" pid="5" name="KSOProductBuildVer">
    <vt:lpwstr>1049-12.2.0.21179</vt:lpwstr>
  </property>
  <property fmtid="{D5CDD505-2E9C-101B-9397-08002B2CF9AE}" pid="6" name="ICV">
    <vt:lpwstr>EC4102B86DAC4325A19197E8C4DFA14F_12</vt:lpwstr>
  </property>
</Properties>
</file>